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CDC4" w14:textId="54DF8F74" w:rsidR="00E07A24" w:rsidRDefault="008E0523" w:rsidP="00E07A24">
      <w:pPr>
        <w:spacing w:after="0"/>
        <w:ind w:right="-426" w:hanging="284"/>
        <w:jc w:val="center"/>
        <w:rPr>
          <w:rFonts w:ascii="Arial" w:hAnsi="Arial" w:cs="Arial"/>
          <w:b/>
          <w:sz w:val="24"/>
          <w:szCs w:val="24"/>
          <w:lang w:val="de-AT"/>
        </w:rPr>
      </w:pPr>
      <w:r>
        <w:rPr>
          <w:rFonts w:ascii="Arial" w:hAnsi="Arial" w:cs="Arial"/>
          <w:b/>
          <w:sz w:val="24"/>
          <w:szCs w:val="24"/>
          <w:lang w:val="de-AT"/>
        </w:rPr>
        <w:t xml:space="preserve">Gemeinde </w:t>
      </w:r>
      <w:r w:rsidR="00110C99">
        <w:rPr>
          <w:rFonts w:ascii="Arial" w:hAnsi="Arial" w:cs="Arial"/>
          <w:b/>
          <w:sz w:val="24"/>
          <w:szCs w:val="24"/>
          <w:lang w:val="de-AT"/>
        </w:rPr>
        <w:t>Teufenbach-Katsch</w:t>
      </w:r>
      <w:r w:rsidR="00E07A24">
        <w:rPr>
          <w:rFonts w:ascii="Arial" w:hAnsi="Arial" w:cs="Arial"/>
          <w:b/>
          <w:sz w:val="24"/>
          <w:szCs w:val="24"/>
          <w:lang w:val="de-AT"/>
        </w:rPr>
        <w:t xml:space="preserve"> </w:t>
      </w:r>
      <w:r w:rsidR="00110C99">
        <w:rPr>
          <w:rFonts w:ascii="Arial" w:hAnsi="Arial" w:cs="Arial"/>
          <w:b/>
          <w:sz w:val="24"/>
          <w:szCs w:val="24"/>
          <w:lang w:val="de-AT"/>
        </w:rPr>
        <w:t>hat nun schon</w:t>
      </w:r>
      <w:r w:rsidR="00EC19A5">
        <w:rPr>
          <w:rFonts w:ascii="Arial" w:hAnsi="Arial" w:cs="Arial"/>
          <w:b/>
          <w:sz w:val="24"/>
          <w:szCs w:val="24"/>
          <w:lang w:val="de-AT"/>
        </w:rPr>
        <w:t xml:space="preserve"> </w:t>
      </w:r>
      <w:r w:rsidR="00110C99">
        <w:rPr>
          <w:rFonts w:ascii="Arial" w:hAnsi="Arial" w:cs="Arial"/>
          <w:b/>
          <w:sz w:val="24"/>
          <w:szCs w:val="24"/>
          <w:lang w:val="de-AT"/>
        </w:rPr>
        <w:t>76</w:t>
      </w:r>
      <w:r w:rsidR="00EC19A5">
        <w:rPr>
          <w:rFonts w:ascii="Arial" w:hAnsi="Arial" w:cs="Arial"/>
          <w:b/>
          <w:sz w:val="24"/>
          <w:szCs w:val="24"/>
          <w:lang w:val="de-AT"/>
        </w:rPr>
        <w:t xml:space="preserve"> </w:t>
      </w:r>
      <w:r w:rsidR="00BE295F">
        <w:rPr>
          <w:rFonts w:ascii="Arial" w:hAnsi="Arial" w:cs="Arial"/>
          <w:b/>
          <w:sz w:val="24"/>
          <w:szCs w:val="24"/>
          <w:lang w:val="de-AT"/>
        </w:rPr>
        <w:t>zertifizierte</w:t>
      </w:r>
      <w:r w:rsidR="00E07A24">
        <w:rPr>
          <w:rFonts w:ascii="Arial" w:hAnsi="Arial" w:cs="Arial"/>
          <w:b/>
          <w:sz w:val="24"/>
          <w:szCs w:val="24"/>
          <w:lang w:val="de-AT"/>
        </w:rPr>
        <w:t xml:space="preserve"> </w:t>
      </w:r>
      <w:r w:rsidR="00E07A24" w:rsidRPr="002162B0">
        <w:rPr>
          <w:rFonts w:ascii="Arial" w:hAnsi="Arial" w:cs="Arial"/>
          <w:b/>
          <w:sz w:val="24"/>
          <w:szCs w:val="24"/>
          <w:lang w:val="de-AT"/>
        </w:rPr>
        <w:t>„Energieschlaumeier“</w:t>
      </w:r>
      <w:r w:rsidR="00E07A24">
        <w:rPr>
          <w:rFonts w:ascii="Arial" w:hAnsi="Arial" w:cs="Arial"/>
          <w:b/>
          <w:sz w:val="24"/>
          <w:szCs w:val="24"/>
          <w:lang w:val="de-AT"/>
        </w:rPr>
        <w:t>!</w:t>
      </w:r>
    </w:p>
    <w:p w14:paraId="39228EC0" w14:textId="77777777" w:rsidR="00E07A24" w:rsidRPr="00D041CF" w:rsidRDefault="00E07A24" w:rsidP="00E07A24">
      <w:pPr>
        <w:spacing w:after="0"/>
        <w:jc w:val="center"/>
        <w:rPr>
          <w:rFonts w:ascii="Arial" w:hAnsi="Arial" w:cs="Arial"/>
          <w:b/>
          <w:sz w:val="16"/>
          <w:szCs w:val="16"/>
          <w:lang w:val="de-AT"/>
        </w:rPr>
      </w:pPr>
    </w:p>
    <w:p w14:paraId="75D1F70A" w14:textId="60893E6B" w:rsidR="00163C11" w:rsidRPr="00C90363" w:rsidRDefault="00AE14E2" w:rsidP="00163C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de-DE"/>
        </w:rPr>
        <w:t xml:space="preserve">In der </w:t>
      </w:r>
      <w:r w:rsidR="00110C99">
        <w:rPr>
          <w:rFonts w:ascii="Arial" w:eastAsia="Times New Roman" w:hAnsi="Arial" w:cs="Arial"/>
          <w:lang w:eastAsia="de-DE"/>
        </w:rPr>
        <w:t>G</w:t>
      </w:r>
      <w:r>
        <w:rPr>
          <w:rFonts w:ascii="Arial" w:eastAsia="Times New Roman" w:hAnsi="Arial" w:cs="Arial"/>
          <w:lang w:eastAsia="de-DE"/>
        </w:rPr>
        <w:t xml:space="preserve">emeinde </w:t>
      </w:r>
      <w:r w:rsidR="00110C99">
        <w:rPr>
          <w:rFonts w:ascii="Arial" w:eastAsia="Times New Roman" w:hAnsi="Arial" w:cs="Arial"/>
          <w:lang w:eastAsia="de-DE"/>
        </w:rPr>
        <w:t>Teufenbach-Katsch</w:t>
      </w:r>
      <w:r>
        <w:rPr>
          <w:rFonts w:ascii="Arial" w:eastAsia="Times New Roman" w:hAnsi="Arial" w:cs="Arial"/>
          <w:lang w:eastAsia="de-DE"/>
        </w:rPr>
        <w:t xml:space="preserve"> wird das Energiesparen gelebt und auch in Zukunft in energie- und umweltfreundliche Maßnahmen investiert! Eingeschlossen ist dabei auch die einschlägige Ausbildung unserer jungen Generation. Dazu gehört die</w:t>
      </w:r>
      <w:r w:rsidR="00F66FA1">
        <w:rPr>
          <w:rFonts w:ascii="Arial" w:eastAsia="Times New Roman" w:hAnsi="Arial" w:cs="Arial"/>
          <w:lang w:eastAsia="de-DE"/>
        </w:rPr>
        <w:t xml:space="preserve"> Durchführung des Energieprojektes </w:t>
      </w:r>
      <w:r w:rsidR="00F66FA1" w:rsidRPr="00857453">
        <w:rPr>
          <w:rFonts w:ascii="Arial" w:eastAsia="Times New Roman" w:hAnsi="Arial" w:cs="Arial"/>
          <w:lang w:eastAsia="de-DE"/>
        </w:rPr>
        <w:t>„Kids meet Energy</w:t>
      </w:r>
      <w:r w:rsidR="00F66FA1" w:rsidRPr="00857453">
        <w:rPr>
          <w:rFonts w:ascii="Arial" w:eastAsia="Times New Roman" w:hAnsi="Arial" w:cs="Arial"/>
          <w:vertAlign w:val="superscript"/>
          <w:lang w:eastAsia="de-DE"/>
        </w:rPr>
        <w:t>®</w:t>
      </w:r>
      <w:r w:rsidR="00F66FA1" w:rsidRPr="00857453">
        <w:rPr>
          <w:rFonts w:ascii="Arial" w:eastAsia="Times New Roman" w:hAnsi="Arial" w:cs="Arial"/>
          <w:lang w:eastAsia="de-DE"/>
        </w:rPr>
        <w:t>“</w:t>
      </w:r>
      <w:r w:rsidR="00F66FA1">
        <w:rPr>
          <w:rFonts w:ascii="Arial" w:eastAsia="Times New Roman" w:hAnsi="Arial" w:cs="Arial"/>
          <w:lang w:eastAsia="de-DE"/>
        </w:rPr>
        <w:t>, die Ausbildung zum „Energieschlaumeier</w:t>
      </w:r>
      <w:r w:rsidR="00F66FA1" w:rsidRPr="00B428F7">
        <w:rPr>
          <w:rFonts w:ascii="Arial" w:hAnsi="Arial" w:cs="Arial"/>
          <w:b/>
          <w:sz w:val="24"/>
          <w:szCs w:val="24"/>
          <w:vertAlign w:val="superscript"/>
          <w:lang w:val="de-AT"/>
        </w:rPr>
        <w:t>®</w:t>
      </w:r>
      <w:r w:rsidR="00F66FA1">
        <w:rPr>
          <w:rFonts w:ascii="Arial" w:eastAsia="Times New Roman" w:hAnsi="Arial" w:cs="Arial"/>
          <w:lang w:eastAsia="de-DE"/>
        </w:rPr>
        <w:t>“ an unsere</w:t>
      </w:r>
      <w:r w:rsidR="00D22E47">
        <w:rPr>
          <w:rFonts w:ascii="Arial" w:eastAsia="Times New Roman" w:hAnsi="Arial" w:cs="Arial"/>
          <w:lang w:eastAsia="de-DE"/>
        </w:rPr>
        <w:t>n</w:t>
      </w:r>
      <w:r w:rsidR="00F66FA1">
        <w:rPr>
          <w:rFonts w:ascii="Arial" w:eastAsia="Times New Roman" w:hAnsi="Arial" w:cs="Arial"/>
          <w:lang w:eastAsia="de-DE"/>
        </w:rPr>
        <w:t xml:space="preserve"> Volksschule</w:t>
      </w:r>
      <w:r w:rsidR="00D22E47">
        <w:rPr>
          <w:rFonts w:ascii="Arial" w:eastAsia="Times New Roman" w:hAnsi="Arial" w:cs="Arial"/>
          <w:lang w:eastAsia="de-DE"/>
        </w:rPr>
        <w:t>n</w:t>
      </w:r>
      <w:r>
        <w:rPr>
          <w:rFonts w:ascii="Arial" w:eastAsia="Times New Roman" w:hAnsi="Arial" w:cs="Arial"/>
          <w:lang w:eastAsia="de-DE"/>
        </w:rPr>
        <w:t xml:space="preserve">. </w:t>
      </w:r>
      <w:r w:rsidR="00163C11">
        <w:rPr>
          <w:rFonts w:ascii="Arial" w:hAnsi="Arial" w:cs="Arial"/>
        </w:rPr>
        <w:t xml:space="preserve">An der Volksschule </w:t>
      </w:r>
      <w:proofErr w:type="spellStart"/>
      <w:r w:rsidR="00110C99">
        <w:rPr>
          <w:rFonts w:ascii="Arial" w:hAnsi="Arial" w:cs="Arial"/>
        </w:rPr>
        <w:t>Frojach</w:t>
      </w:r>
      <w:proofErr w:type="spellEnd"/>
      <w:r w:rsidR="00110C99">
        <w:rPr>
          <w:rFonts w:ascii="Arial" w:hAnsi="Arial" w:cs="Arial"/>
        </w:rPr>
        <w:t>-Katsch</w:t>
      </w:r>
      <w:r w:rsidR="00163C11">
        <w:rPr>
          <w:rFonts w:ascii="Arial" w:hAnsi="Arial" w:cs="Arial"/>
        </w:rPr>
        <w:t xml:space="preserve"> freuten sich diesmal </w:t>
      </w:r>
      <w:r w:rsidR="00110C99">
        <w:rPr>
          <w:rFonts w:ascii="Arial" w:hAnsi="Arial" w:cs="Arial"/>
        </w:rPr>
        <w:t>21</w:t>
      </w:r>
      <w:r w:rsidR="00163C11">
        <w:rPr>
          <w:rFonts w:ascii="Arial" w:hAnsi="Arial" w:cs="Arial"/>
        </w:rPr>
        <w:t xml:space="preserve"> Kinder und an der Volksschule </w:t>
      </w:r>
      <w:r w:rsidR="00110C99">
        <w:rPr>
          <w:rFonts w:ascii="Arial" w:hAnsi="Arial" w:cs="Arial"/>
        </w:rPr>
        <w:t>Teufenbach</w:t>
      </w:r>
      <w:r w:rsidR="00163C11">
        <w:rPr>
          <w:rFonts w:ascii="Arial" w:hAnsi="Arial" w:cs="Arial"/>
        </w:rPr>
        <w:t xml:space="preserve"> </w:t>
      </w:r>
      <w:r w:rsidR="00110C99">
        <w:rPr>
          <w:rFonts w:ascii="Arial" w:hAnsi="Arial" w:cs="Arial"/>
        </w:rPr>
        <w:t>1</w:t>
      </w:r>
      <w:r w:rsidR="00D22E47">
        <w:rPr>
          <w:rFonts w:ascii="Arial" w:hAnsi="Arial" w:cs="Arial"/>
        </w:rPr>
        <w:t>3</w:t>
      </w:r>
      <w:r w:rsidR="00163C11">
        <w:rPr>
          <w:rFonts w:ascii="Arial" w:hAnsi="Arial" w:cs="Arial"/>
        </w:rPr>
        <w:t xml:space="preserve"> Kinder über die Zertifizierung zum </w:t>
      </w:r>
      <w:r w:rsidR="00163C11">
        <w:rPr>
          <w:rFonts w:ascii="Arial" w:eastAsia="Times New Roman" w:hAnsi="Arial" w:cs="Arial"/>
          <w:lang w:eastAsia="de-DE"/>
        </w:rPr>
        <w:t>„Energieschlaumeier</w:t>
      </w:r>
      <w:r w:rsidR="00163C11" w:rsidRPr="00B428F7">
        <w:rPr>
          <w:rFonts w:ascii="Arial" w:hAnsi="Arial" w:cs="Arial"/>
          <w:b/>
          <w:sz w:val="24"/>
          <w:szCs w:val="24"/>
          <w:vertAlign w:val="superscript"/>
          <w:lang w:val="de-AT"/>
        </w:rPr>
        <w:t>®</w:t>
      </w:r>
      <w:r w:rsidR="00163C11">
        <w:rPr>
          <w:rFonts w:ascii="Arial" w:eastAsia="Times New Roman" w:hAnsi="Arial" w:cs="Arial"/>
          <w:lang w:eastAsia="de-DE"/>
        </w:rPr>
        <w:t>“!</w:t>
      </w:r>
      <w:r w:rsidR="00C90363">
        <w:rPr>
          <w:rFonts w:ascii="Arial" w:eastAsia="Times New Roman" w:hAnsi="Arial" w:cs="Arial"/>
          <w:lang w:eastAsia="de-DE"/>
        </w:rPr>
        <w:t xml:space="preserve"> </w:t>
      </w:r>
    </w:p>
    <w:p w14:paraId="57C06551" w14:textId="77777777" w:rsidR="00FB4F0F" w:rsidRPr="008C562D" w:rsidRDefault="00FB4F0F" w:rsidP="002337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</w:p>
    <w:p w14:paraId="5E87DDDD" w14:textId="605B3389" w:rsidR="00540262" w:rsidRPr="0023378D" w:rsidRDefault="00540262" w:rsidP="00540262">
      <w:pPr>
        <w:spacing w:after="0" w:line="240" w:lineRule="auto"/>
        <w:jc w:val="both"/>
        <w:rPr>
          <w:rFonts w:ascii="Arial" w:hAnsi="Arial" w:cs="Arial"/>
        </w:rPr>
      </w:pPr>
      <w:r w:rsidRPr="009669D8">
        <w:rPr>
          <w:rFonts w:ascii="Arial" w:hAnsi="Arial" w:cs="Arial"/>
        </w:rPr>
        <w:t>Erm</w:t>
      </w:r>
      <w:r>
        <w:rPr>
          <w:rFonts w:ascii="Arial" w:hAnsi="Arial" w:cs="Arial"/>
        </w:rPr>
        <w:t xml:space="preserve">öglicht wurde das Projekt in Zusammenarbeit mit </w:t>
      </w:r>
      <w:r w:rsidRPr="009669D8">
        <w:rPr>
          <w:rFonts w:ascii="Arial" w:hAnsi="Arial" w:cs="Arial"/>
          <w:b/>
        </w:rPr>
        <w:t>Energie Steiermark</w:t>
      </w:r>
      <w:r>
        <w:rPr>
          <w:rFonts w:ascii="Arial" w:hAnsi="Arial" w:cs="Arial"/>
        </w:rPr>
        <w:t>.</w:t>
      </w:r>
      <w:r w:rsidRPr="00966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Ziel der Aktion ist unsere</w:t>
      </w:r>
      <w:r w:rsidRPr="009669D8">
        <w:rPr>
          <w:rFonts w:ascii="Arial" w:hAnsi="Arial" w:cs="Arial"/>
        </w:rPr>
        <w:t xml:space="preserve"> steirische Jugend als Gestalter der Zukunft in Richtung energie- und umweltbewusstes Handeln zu sensibilisieren. </w:t>
      </w:r>
      <w:r>
        <w:rPr>
          <w:rFonts w:ascii="Arial" w:eastAsia="Times New Roman" w:hAnsi="Arial" w:cs="Arial"/>
          <w:lang w:eastAsia="de-DE"/>
        </w:rPr>
        <w:t>Mit dem</w:t>
      </w:r>
      <w:r w:rsidRPr="00F92243">
        <w:rPr>
          <w:rFonts w:ascii="Arial" w:eastAsia="Times New Roman" w:hAnsi="Arial" w:cs="Arial"/>
          <w:lang w:eastAsia="de-DE"/>
        </w:rPr>
        <w:t xml:space="preserve"> preisgekrönten</w:t>
      </w:r>
      <w:r w:rsidRPr="00857453">
        <w:rPr>
          <w:rFonts w:ascii="Arial" w:eastAsia="Times New Roman" w:hAnsi="Arial" w:cs="Arial"/>
          <w:lang w:eastAsia="de-DE"/>
        </w:rPr>
        <w:t xml:space="preserve"> Energieschulungsprojekt</w:t>
      </w:r>
      <w:r>
        <w:rPr>
          <w:rFonts w:ascii="Arial" w:eastAsia="Times New Roman" w:hAnsi="Arial" w:cs="Arial"/>
          <w:lang w:eastAsia="de-DE"/>
        </w:rPr>
        <w:t xml:space="preserve"> der Energieagentur Baierl</w:t>
      </w:r>
      <w:r w:rsidRPr="00857453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gelang dies wieder eindrucksvoll! </w:t>
      </w:r>
    </w:p>
    <w:p w14:paraId="5A8BEF4E" w14:textId="77777777" w:rsidR="00D041CF" w:rsidRPr="00D041CF" w:rsidRDefault="00D041CF" w:rsidP="00D041CF">
      <w:pPr>
        <w:spacing w:after="0"/>
        <w:rPr>
          <w:rFonts w:ascii="Arial" w:eastAsia="Times New Roman" w:hAnsi="Arial" w:cs="Arial"/>
          <w:sz w:val="16"/>
          <w:szCs w:val="16"/>
          <w:lang w:eastAsia="de-DE"/>
        </w:rPr>
      </w:pPr>
    </w:p>
    <w:p w14:paraId="4FB535C3" w14:textId="74C39349" w:rsidR="00441960" w:rsidRDefault="008B4A68" w:rsidP="00441960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F92243">
        <w:rPr>
          <w:rFonts w:ascii="Arial" w:eastAsia="Times New Roman" w:hAnsi="Arial" w:cs="Arial"/>
          <w:lang w:eastAsia="de-DE"/>
        </w:rPr>
        <w:t xml:space="preserve">Die </w:t>
      </w:r>
      <w:r w:rsidRPr="00857453">
        <w:rPr>
          <w:rFonts w:ascii="Arial" w:eastAsia="Times New Roman" w:hAnsi="Arial" w:cs="Arial"/>
          <w:lang w:eastAsia="de-DE"/>
        </w:rPr>
        <w:t>Schü</w:t>
      </w:r>
      <w:r>
        <w:rPr>
          <w:rFonts w:ascii="Arial" w:eastAsia="Times New Roman" w:hAnsi="Arial" w:cs="Arial"/>
          <w:lang w:eastAsia="de-DE"/>
        </w:rPr>
        <w:t xml:space="preserve">lerinnen und Schüler </w:t>
      </w:r>
      <w:r w:rsidRPr="00F92243">
        <w:rPr>
          <w:rFonts w:ascii="Arial" w:eastAsia="Times New Roman" w:hAnsi="Arial" w:cs="Arial"/>
          <w:lang w:eastAsia="de-DE"/>
        </w:rPr>
        <w:t>setzten sich im Zuge d</w:t>
      </w:r>
      <w:r w:rsidRPr="00857453">
        <w:rPr>
          <w:rFonts w:ascii="Arial" w:eastAsia="Times New Roman" w:hAnsi="Arial" w:cs="Arial"/>
          <w:lang w:eastAsia="de-DE"/>
        </w:rPr>
        <w:t xml:space="preserve">er Ausbildung </w:t>
      </w:r>
      <w:r w:rsidRPr="00F92243">
        <w:rPr>
          <w:rFonts w:ascii="Arial" w:eastAsia="Times New Roman" w:hAnsi="Arial" w:cs="Arial"/>
          <w:lang w:eastAsia="de-DE"/>
        </w:rPr>
        <w:t>zum Energieschlaumeier</w:t>
      </w:r>
      <w:r w:rsidRPr="00857453">
        <w:rPr>
          <w:rFonts w:ascii="Arial" w:eastAsia="Times New Roman" w:hAnsi="Arial" w:cs="Arial"/>
          <w:lang w:eastAsia="de-DE"/>
        </w:rPr>
        <w:t xml:space="preserve"> </w:t>
      </w:r>
      <w:r w:rsidR="00066C60" w:rsidRPr="00F92243">
        <w:rPr>
          <w:rFonts w:ascii="Arial" w:eastAsia="Times New Roman" w:hAnsi="Arial" w:cs="Arial"/>
          <w:lang w:eastAsia="de-DE"/>
        </w:rPr>
        <w:t xml:space="preserve">mit der </w:t>
      </w:r>
      <w:r w:rsidR="00066C60" w:rsidRPr="00857453">
        <w:rPr>
          <w:rFonts w:ascii="Arial" w:eastAsia="Times New Roman" w:hAnsi="Arial" w:cs="Arial"/>
          <w:lang w:eastAsia="de-DE"/>
        </w:rPr>
        <w:t>Energieeff</w:t>
      </w:r>
      <w:r w:rsidR="00066C60" w:rsidRPr="00F92243">
        <w:rPr>
          <w:rFonts w:ascii="Arial" w:eastAsia="Times New Roman" w:hAnsi="Arial" w:cs="Arial"/>
          <w:lang w:eastAsia="de-DE"/>
        </w:rPr>
        <w:t>izienz von Haushaltsgeräten, dem</w:t>
      </w:r>
      <w:r w:rsidR="00066C60" w:rsidRPr="00857453">
        <w:rPr>
          <w:rFonts w:ascii="Arial" w:eastAsia="Times New Roman" w:hAnsi="Arial" w:cs="Arial"/>
          <w:lang w:eastAsia="de-DE"/>
        </w:rPr>
        <w:t xml:space="preserve"> sparsame</w:t>
      </w:r>
      <w:r w:rsidR="00066C60" w:rsidRPr="00F92243">
        <w:rPr>
          <w:rFonts w:ascii="Arial" w:eastAsia="Times New Roman" w:hAnsi="Arial" w:cs="Arial"/>
          <w:lang w:eastAsia="de-DE"/>
        </w:rPr>
        <w:t>n</w:t>
      </w:r>
      <w:r w:rsidR="00066C60" w:rsidRPr="00857453">
        <w:rPr>
          <w:rFonts w:ascii="Arial" w:eastAsia="Times New Roman" w:hAnsi="Arial" w:cs="Arial"/>
          <w:lang w:eastAsia="de-DE"/>
        </w:rPr>
        <w:t xml:space="preserve"> Einsa</w:t>
      </w:r>
      <w:r w:rsidR="00066C60" w:rsidRPr="00F92243">
        <w:rPr>
          <w:rFonts w:ascii="Arial" w:eastAsia="Times New Roman" w:hAnsi="Arial" w:cs="Arial"/>
          <w:lang w:eastAsia="de-DE"/>
        </w:rPr>
        <w:t>tz von elektrischer Energie</w:t>
      </w:r>
      <w:r w:rsidR="00066C60">
        <w:rPr>
          <w:rFonts w:ascii="Arial" w:eastAsia="Times New Roman" w:hAnsi="Arial" w:cs="Arial"/>
          <w:lang w:eastAsia="de-DE"/>
        </w:rPr>
        <w:t xml:space="preserve"> und </w:t>
      </w:r>
      <w:r w:rsidR="00066C60" w:rsidRPr="00F92243">
        <w:rPr>
          <w:rFonts w:ascii="Arial" w:eastAsia="Times New Roman" w:hAnsi="Arial" w:cs="Arial"/>
          <w:lang w:eastAsia="de-DE"/>
        </w:rPr>
        <w:t>der</w:t>
      </w:r>
      <w:r w:rsidR="00066C60" w:rsidRPr="00857453">
        <w:rPr>
          <w:rFonts w:ascii="Arial" w:eastAsia="Times New Roman" w:hAnsi="Arial" w:cs="Arial"/>
          <w:lang w:eastAsia="de-DE"/>
        </w:rPr>
        <w:t xml:space="preserve"> Vermeidung von unnötigem Bereitschaftsverbrauch (Stand-by) bei Elektrogeräten </w:t>
      </w:r>
      <w:r w:rsidR="00066C60" w:rsidRPr="00F92243">
        <w:rPr>
          <w:rFonts w:ascii="Arial" w:eastAsia="Times New Roman" w:hAnsi="Arial" w:cs="Arial"/>
          <w:lang w:eastAsia="de-DE"/>
        </w:rPr>
        <w:t>schlau auseinander</w:t>
      </w:r>
      <w:r w:rsidR="00066C60" w:rsidRPr="00857453">
        <w:rPr>
          <w:rFonts w:ascii="Arial" w:eastAsia="Times New Roman" w:hAnsi="Arial" w:cs="Arial"/>
          <w:lang w:eastAsia="de-DE"/>
        </w:rPr>
        <w:t xml:space="preserve">. </w:t>
      </w:r>
      <w:r w:rsidR="00FB4F0F">
        <w:rPr>
          <w:rFonts w:ascii="Arial" w:eastAsia="Times New Roman" w:hAnsi="Arial" w:cs="Arial"/>
          <w:lang w:eastAsia="de-DE"/>
        </w:rPr>
        <w:t>Nach der Idee von</w:t>
      </w:r>
      <w:r w:rsidR="00066C60" w:rsidRPr="00857453">
        <w:rPr>
          <w:rFonts w:ascii="Arial" w:eastAsia="Times New Roman" w:hAnsi="Arial" w:cs="Arial"/>
          <w:lang w:eastAsia="de-DE"/>
        </w:rPr>
        <w:t xml:space="preserve"> </w:t>
      </w:r>
      <w:r w:rsidR="00066C60" w:rsidRPr="00857453">
        <w:rPr>
          <w:rFonts w:ascii="Arial" w:eastAsia="Times New Roman" w:hAnsi="Arial" w:cs="Arial"/>
          <w:b/>
          <w:lang w:eastAsia="de-DE"/>
        </w:rPr>
        <w:t>Dipl.-Päd. Ing. Walter Baierl</w:t>
      </w:r>
      <w:r w:rsidR="00066C60">
        <w:rPr>
          <w:rFonts w:ascii="Arial" w:eastAsia="Times New Roman" w:hAnsi="Arial" w:cs="Arial"/>
          <w:lang w:eastAsia="de-DE"/>
        </w:rPr>
        <w:t xml:space="preserve"> </w:t>
      </w:r>
      <w:r w:rsidR="00FB4F0F">
        <w:rPr>
          <w:rFonts w:ascii="Arial" w:eastAsia="Times New Roman" w:hAnsi="Arial" w:cs="Arial"/>
          <w:lang w:eastAsia="de-DE"/>
        </w:rPr>
        <w:t xml:space="preserve">werden alle erzielten Energieeinsparungen in </w:t>
      </w:r>
      <w:r w:rsidR="00066C60" w:rsidRPr="00F92243">
        <w:rPr>
          <w:rFonts w:ascii="Arial" w:eastAsia="Times New Roman" w:hAnsi="Arial" w:cs="Arial"/>
          <w:lang w:eastAsia="de-DE"/>
        </w:rPr>
        <w:t xml:space="preserve">„Eiskugeleinheiten“, </w:t>
      </w:r>
      <w:r w:rsidR="00FB4F0F">
        <w:rPr>
          <w:rFonts w:ascii="Arial" w:eastAsia="Times New Roman" w:hAnsi="Arial" w:cs="Arial"/>
          <w:lang w:eastAsia="de-DE"/>
        </w:rPr>
        <w:t xml:space="preserve">umgerechnet. </w:t>
      </w:r>
      <w:r w:rsidR="00066C60" w:rsidRPr="00857453">
        <w:rPr>
          <w:rFonts w:ascii="Arial" w:eastAsia="Times New Roman" w:hAnsi="Arial" w:cs="Arial"/>
          <w:lang w:eastAsia="de-DE"/>
        </w:rPr>
        <w:t xml:space="preserve">In der letzten von insgesamt sechs Unterrichtseinheiten wurde der aktuelle Stand in der Beleuchtungstechnik eindrucksvoll „begreifbar“ gemacht und mit messtechnischen Experimenten veranschaulicht. </w:t>
      </w:r>
      <w:r w:rsidR="00FA7ED7">
        <w:rPr>
          <w:rFonts w:ascii="Arial" w:eastAsia="Times New Roman" w:hAnsi="Arial" w:cs="Arial"/>
          <w:lang w:eastAsia="de-DE"/>
        </w:rPr>
        <w:t>Spielerisch erforscht wurde auch</w:t>
      </w:r>
      <w:r w:rsidR="00441960">
        <w:rPr>
          <w:rFonts w:ascii="Arial" w:eastAsia="Times New Roman" w:hAnsi="Arial" w:cs="Arial"/>
          <w:lang w:eastAsia="de-DE"/>
        </w:rPr>
        <w:t>,</w:t>
      </w:r>
      <w:r w:rsidR="00FA7ED7">
        <w:rPr>
          <w:rFonts w:ascii="Arial" w:eastAsia="Times New Roman" w:hAnsi="Arial" w:cs="Arial"/>
          <w:lang w:eastAsia="de-DE"/>
        </w:rPr>
        <w:t xml:space="preserve"> welche Materialien Strom leiten und welche nicht</w:t>
      </w:r>
      <w:r w:rsidR="00FA7ED7" w:rsidRPr="00857453">
        <w:rPr>
          <w:rFonts w:ascii="Arial" w:eastAsia="Times New Roman" w:hAnsi="Arial" w:cs="Arial"/>
          <w:lang w:eastAsia="de-DE"/>
        </w:rPr>
        <w:t>.</w:t>
      </w:r>
      <w:r w:rsidR="00441960">
        <w:rPr>
          <w:rFonts w:ascii="Arial" w:eastAsia="Times New Roman" w:hAnsi="Arial" w:cs="Arial"/>
          <w:lang w:eastAsia="de-DE"/>
        </w:rPr>
        <w:t xml:space="preserve"> </w:t>
      </w:r>
      <w:r w:rsidR="004D1CF4">
        <w:rPr>
          <w:rFonts w:ascii="Arial" w:eastAsia="Times New Roman" w:hAnsi="Arial" w:cs="Arial"/>
          <w:lang w:eastAsia="de-DE"/>
        </w:rPr>
        <w:t>Besonderes großen Spaß hatten die Kinder, als sich eine spezielle LED-Lampe durch Berühren des Ohrläppchens einschalten ließ!</w:t>
      </w:r>
    </w:p>
    <w:p w14:paraId="4FEAF799" w14:textId="695DA06B" w:rsidR="00857453" w:rsidRPr="008C562D" w:rsidRDefault="00857453" w:rsidP="0085745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</w:p>
    <w:p w14:paraId="66FF878D" w14:textId="64B93AAF" w:rsidR="00D22E47" w:rsidRDefault="00D22E47" w:rsidP="00D22E47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K</w:t>
      </w:r>
      <w:r w:rsidRPr="00857453">
        <w:rPr>
          <w:rFonts w:ascii="Arial" w:eastAsia="Times New Roman" w:hAnsi="Arial" w:cs="Arial"/>
          <w:lang w:eastAsia="de-DE"/>
        </w:rPr>
        <w:t>rönende</w:t>
      </w:r>
      <w:r>
        <w:rPr>
          <w:rFonts w:ascii="Arial" w:eastAsia="Times New Roman" w:hAnsi="Arial" w:cs="Arial"/>
          <w:lang w:eastAsia="de-DE"/>
        </w:rPr>
        <w:t>r</w:t>
      </w:r>
      <w:r w:rsidRPr="00857453">
        <w:rPr>
          <w:rFonts w:ascii="Arial" w:eastAsia="Times New Roman" w:hAnsi="Arial" w:cs="Arial"/>
          <w:lang w:eastAsia="de-DE"/>
        </w:rPr>
        <w:t xml:space="preserve"> Abschluss des Projektes </w:t>
      </w:r>
      <w:r>
        <w:rPr>
          <w:rFonts w:ascii="Arial" w:eastAsia="Times New Roman" w:hAnsi="Arial" w:cs="Arial"/>
          <w:lang w:eastAsia="de-DE"/>
        </w:rPr>
        <w:t xml:space="preserve">für die Projektteilnehmer war </w:t>
      </w:r>
      <w:r w:rsidRPr="00857453">
        <w:rPr>
          <w:rFonts w:ascii="Arial" w:eastAsia="Times New Roman" w:hAnsi="Arial" w:cs="Arial"/>
          <w:lang w:eastAsia="de-DE"/>
        </w:rPr>
        <w:t xml:space="preserve">die Übergabe der </w:t>
      </w:r>
      <w:r w:rsidRPr="00F92243">
        <w:rPr>
          <w:rFonts w:ascii="Arial" w:eastAsia="Times New Roman" w:hAnsi="Arial" w:cs="Arial"/>
          <w:lang w:eastAsia="de-DE"/>
        </w:rPr>
        <w:t xml:space="preserve">begehrten </w:t>
      </w:r>
      <w:r w:rsidRPr="00857453">
        <w:rPr>
          <w:rFonts w:ascii="Arial" w:eastAsia="Times New Roman" w:hAnsi="Arial" w:cs="Arial"/>
          <w:lang w:eastAsia="de-DE"/>
        </w:rPr>
        <w:t>Zertifikate an die</w:t>
      </w:r>
      <w:r>
        <w:rPr>
          <w:rFonts w:ascii="Arial" w:eastAsia="Times New Roman" w:hAnsi="Arial" w:cs="Arial"/>
          <w:lang w:eastAsia="de-DE"/>
        </w:rPr>
        <w:t xml:space="preserve"> neuen </w:t>
      </w:r>
      <w:r w:rsidRPr="00857453">
        <w:rPr>
          <w:rFonts w:ascii="Arial" w:eastAsia="Times New Roman" w:hAnsi="Arial" w:cs="Arial"/>
          <w:lang w:eastAsia="de-DE"/>
        </w:rPr>
        <w:t xml:space="preserve">Energieschlaumeier </w:t>
      </w:r>
      <w:r>
        <w:rPr>
          <w:rFonts w:ascii="Arial" w:eastAsia="Times New Roman" w:hAnsi="Arial" w:cs="Arial"/>
          <w:lang w:eastAsia="de-DE"/>
        </w:rPr>
        <w:t xml:space="preserve">durch </w:t>
      </w:r>
      <w:r w:rsidR="00110C99">
        <w:rPr>
          <w:rFonts w:ascii="Arial" w:eastAsia="Times New Roman" w:hAnsi="Arial" w:cs="Arial"/>
          <w:b/>
          <w:lang w:eastAsia="de-DE"/>
        </w:rPr>
        <w:t xml:space="preserve">Bürgermeisterin Lydia </w:t>
      </w:r>
      <w:proofErr w:type="spellStart"/>
      <w:r w:rsidR="00110C99">
        <w:rPr>
          <w:rFonts w:ascii="Arial" w:eastAsia="Times New Roman" w:hAnsi="Arial" w:cs="Arial"/>
          <w:b/>
          <w:lang w:eastAsia="de-DE"/>
        </w:rPr>
        <w:t>Künstner</w:t>
      </w:r>
      <w:proofErr w:type="spellEnd"/>
      <w:r w:rsidR="00110C99">
        <w:rPr>
          <w:rFonts w:ascii="Arial" w:eastAsia="Times New Roman" w:hAnsi="Arial" w:cs="Arial"/>
          <w:b/>
          <w:lang w:eastAsia="de-DE"/>
        </w:rPr>
        <w:t>-Stöckl</w:t>
      </w:r>
      <w:r w:rsidRPr="00C611E3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/>
          <w:lang w:eastAsia="de-DE"/>
        </w:rPr>
        <w:t xml:space="preserve"> </w:t>
      </w:r>
      <w:r w:rsidRPr="00B220F2">
        <w:rPr>
          <w:rFonts w:ascii="Arial" w:eastAsia="Times New Roman" w:hAnsi="Arial" w:cs="Arial"/>
          <w:b/>
          <w:lang w:eastAsia="de-DE"/>
        </w:rPr>
        <w:t>Direktorin</w:t>
      </w:r>
      <w:r>
        <w:rPr>
          <w:rFonts w:ascii="Arial" w:eastAsia="Times New Roman" w:hAnsi="Arial" w:cs="Arial"/>
          <w:b/>
          <w:lang w:eastAsia="de-DE"/>
        </w:rPr>
        <w:t xml:space="preserve"> Dipl.-Päd. </w:t>
      </w:r>
      <w:r w:rsidR="00110C99">
        <w:rPr>
          <w:rFonts w:ascii="Arial" w:eastAsia="Times New Roman" w:hAnsi="Arial" w:cs="Arial"/>
          <w:b/>
          <w:lang w:eastAsia="de-DE"/>
        </w:rPr>
        <w:t xml:space="preserve">Brigitte </w:t>
      </w:r>
      <w:proofErr w:type="spellStart"/>
      <w:r w:rsidR="00110C99">
        <w:rPr>
          <w:rFonts w:ascii="Arial" w:eastAsia="Times New Roman" w:hAnsi="Arial" w:cs="Arial"/>
          <w:b/>
          <w:lang w:eastAsia="de-DE"/>
        </w:rPr>
        <w:t>Kollau</w:t>
      </w:r>
      <w:proofErr w:type="spellEnd"/>
      <w:r w:rsidR="00110C99" w:rsidRPr="00110C99">
        <w:rPr>
          <w:rFonts w:ascii="Arial" w:eastAsia="Times New Roman" w:hAnsi="Arial" w:cs="Arial"/>
          <w:bCs/>
          <w:lang w:eastAsia="de-DE"/>
        </w:rPr>
        <w:t>,</w:t>
      </w:r>
      <w:r w:rsidR="00110C99">
        <w:rPr>
          <w:rFonts w:ascii="Arial" w:eastAsia="Times New Roman" w:hAnsi="Arial" w:cs="Arial"/>
          <w:b/>
          <w:lang w:eastAsia="de-DE"/>
        </w:rPr>
        <w:t xml:space="preserve"> </w:t>
      </w:r>
      <w:r>
        <w:rPr>
          <w:rFonts w:ascii="Arial" w:eastAsia="Times New Roman" w:hAnsi="Arial" w:cs="Arial"/>
          <w:b/>
          <w:lang w:eastAsia="de-DE"/>
        </w:rPr>
        <w:t>Klassenlehreri</w:t>
      </w:r>
      <w:r w:rsidR="00110C99">
        <w:rPr>
          <w:rFonts w:ascii="Arial" w:eastAsia="Times New Roman" w:hAnsi="Arial" w:cs="Arial"/>
          <w:b/>
          <w:lang w:eastAsia="de-DE"/>
        </w:rPr>
        <w:t>n</w:t>
      </w:r>
      <w:r>
        <w:rPr>
          <w:rFonts w:ascii="Arial" w:eastAsia="Times New Roman" w:hAnsi="Arial" w:cs="Arial"/>
          <w:b/>
          <w:lang w:eastAsia="de-DE"/>
        </w:rPr>
        <w:t xml:space="preserve"> </w:t>
      </w:r>
      <w:r w:rsidR="00110C99">
        <w:rPr>
          <w:rFonts w:ascii="Arial" w:eastAsia="Times New Roman" w:hAnsi="Arial" w:cs="Arial"/>
          <w:b/>
          <w:lang w:eastAsia="de-DE"/>
        </w:rPr>
        <w:t>Corina Leitner, BEd</w:t>
      </w:r>
      <w:r w:rsidR="00110C99">
        <w:rPr>
          <w:rFonts w:ascii="Arial" w:eastAsia="Times New Roman" w:hAnsi="Arial" w:cs="Arial"/>
          <w:bCs/>
          <w:lang w:eastAsia="de-DE"/>
        </w:rPr>
        <w:t xml:space="preserve"> und </w:t>
      </w:r>
      <w:r w:rsidR="00110C99" w:rsidRPr="00110C99">
        <w:rPr>
          <w:rFonts w:ascii="Arial" w:eastAsia="Times New Roman" w:hAnsi="Arial" w:cs="Arial"/>
          <w:b/>
          <w:lang w:eastAsia="de-DE"/>
        </w:rPr>
        <w:t>Wilfried Pfeifer</w:t>
      </w:r>
      <w:r w:rsidR="00110C99">
        <w:rPr>
          <w:rFonts w:ascii="Arial" w:eastAsia="Times New Roman" w:hAnsi="Arial" w:cs="Arial"/>
          <w:bCs/>
          <w:lang w:eastAsia="de-DE"/>
        </w:rPr>
        <w:t xml:space="preserve"> von </w:t>
      </w:r>
      <w:r w:rsidR="00110C99" w:rsidRPr="00110C99">
        <w:rPr>
          <w:rFonts w:ascii="Arial" w:eastAsia="Times New Roman" w:hAnsi="Arial" w:cs="Arial"/>
          <w:b/>
          <w:lang w:eastAsia="de-DE"/>
        </w:rPr>
        <w:t>Energie Steiermark</w:t>
      </w:r>
      <w:r w:rsidR="00110C99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 xml:space="preserve">an der VS </w:t>
      </w:r>
      <w:proofErr w:type="spellStart"/>
      <w:r w:rsidR="00110C99">
        <w:rPr>
          <w:rFonts w:ascii="Arial" w:eastAsia="Times New Roman" w:hAnsi="Arial" w:cs="Arial"/>
          <w:bCs/>
          <w:lang w:eastAsia="de-DE"/>
        </w:rPr>
        <w:t>Frojach</w:t>
      </w:r>
      <w:proofErr w:type="spellEnd"/>
      <w:r w:rsidR="00110C99">
        <w:rPr>
          <w:rFonts w:ascii="Arial" w:eastAsia="Times New Roman" w:hAnsi="Arial" w:cs="Arial"/>
          <w:bCs/>
          <w:lang w:eastAsia="de-DE"/>
        </w:rPr>
        <w:t>-Katsch</w:t>
      </w:r>
      <w:r>
        <w:rPr>
          <w:rFonts w:ascii="Arial" w:eastAsia="Times New Roman" w:hAnsi="Arial" w:cs="Arial"/>
          <w:bCs/>
          <w:lang w:eastAsia="de-DE"/>
        </w:rPr>
        <w:t xml:space="preserve">, sowie </w:t>
      </w:r>
      <w:r w:rsidRPr="00236AF8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durch </w:t>
      </w:r>
      <w:r w:rsidR="00110C99" w:rsidRPr="00110C99">
        <w:rPr>
          <w:rFonts w:ascii="Arial" w:eastAsia="Times New Roman" w:hAnsi="Arial" w:cs="Arial"/>
          <w:b/>
          <w:color w:val="000000" w:themeColor="text1"/>
          <w:lang w:eastAsia="de-DE"/>
        </w:rPr>
        <w:t>Bürgermeisterin</w:t>
      </w:r>
      <w:r w:rsidR="00110C9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</w:t>
      </w:r>
      <w:r w:rsidR="00110C99">
        <w:rPr>
          <w:rFonts w:ascii="Arial" w:eastAsia="Times New Roman" w:hAnsi="Arial" w:cs="Arial"/>
          <w:b/>
          <w:lang w:eastAsia="de-DE"/>
        </w:rPr>
        <w:t xml:space="preserve">Lydia </w:t>
      </w:r>
      <w:proofErr w:type="spellStart"/>
      <w:r w:rsidR="00110C99">
        <w:rPr>
          <w:rFonts w:ascii="Arial" w:eastAsia="Times New Roman" w:hAnsi="Arial" w:cs="Arial"/>
          <w:b/>
          <w:lang w:eastAsia="de-DE"/>
        </w:rPr>
        <w:t>Künstner</w:t>
      </w:r>
      <w:proofErr w:type="spellEnd"/>
      <w:r w:rsidR="00110C99">
        <w:rPr>
          <w:rFonts w:ascii="Arial" w:eastAsia="Times New Roman" w:hAnsi="Arial" w:cs="Arial"/>
          <w:b/>
          <w:lang w:eastAsia="de-DE"/>
        </w:rPr>
        <w:t>-Stöckl</w:t>
      </w:r>
      <w:r w:rsidR="00110C99">
        <w:rPr>
          <w:rFonts w:ascii="Arial" w:eastAsia="Times New Roman" w:hAnsi="Arial" w:cs="Arial"/>
          <w:bCs/>
          <w:lang w:eastAsia="de-DE"/>
        </w:rPr>
        <w:t xml:space="preserve"> und</w:t>
      </w:r>
      <w:r w:rsidR="00110C99" w:rsidRPr="00110C99">
        <w:rPr>
          <w:rFonts w:ascii="Arial" w:eastAsia="Times New Roman" w:hAnsi="Arial" w:cs="Arial"/>
          <w:b/>
          <w:color w:val="000000" w:themeColor="text1"/>
          <w:lang w:eastAsia="de-DE"/>
        </w:rPr>
        <w:t xml:space="preserve"> Direktor </w:t>
      </w:r>
      <w:r w:rsidR="00110C99">
        <w:rPr>
          <w:rFonts w:ascii="Arial" w:eastAsia="Times New Roman" w:hAnsi="Arial" w:cs="Arial"/>
          <w:b/>
          <w:color w:val="000000" w:themeColor="text1"/>
          <w:lang w:eastAsia="de-DE"/>
        </w:rPr>
        <w:t xml:space="preserve">Dipl.-Päd. </w:t>
      </w:r>
      <w:r w:rsidR="00236AF8" w:rsidRPr="00236AF8">
        <w:rPr>
          <w:rFonts w:ascii="Arial" w:eastAsia="Times New Roman" w:hAnsi="Arial" w:cs="Arial"/>
          <w:b/>
          <w:color w:val="000000" w:themeColor="text1"/>
          <w:lang w:eastAsia="de-DE"/>
        </w:rPr>
        <w:t xml:space="preserve"> </w:t>
      </w:r>
      <w:r w:rsidR="00110C99">
        <w:rPr>
          <w:rFonts w:ascii="Arial" w:eastAsia="Times New Roman" w:hAnsi="Arial" w:cs="Arial"/>
          <w:b/>
          <w:color w:val="000000" w:themeColor="text1"/>
          <w:lang w:eastAsia="de-DE"/>
        </w:rPr>
        <w:t>Erich Bauer</w:t>
      </w:r>
      <w:r w:rsidRPr="00236AF8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 xml:space="preserve">an der VS </w:t>
      </w:r>
      <w:r w:rsidR="00110C99">
        <w:rPr>
          <w:rFonts w:ascii="Arial" w:eastAsia="Times New Roman" w:hAnsi="Arial" w:cs="Arial"/>
          <w:bCs/>
          <w:lang w:eastAsia="de-DE"/>
        </w:rPr>
        <w:t>Teufenbach</w:t>
      </w:r>
      <w:r>
        <w:rPr>
          <w:rFonts w:ascii="Arial" w:eastAsia="Times New Roman" w:hAnsi="Arial" w:cs="Arial"/>
          <w:bCs/>
          <w:lang w:eastAsia="de-DE"/>
        </w:rPr>
        <w:t xml:space="preserve">. Herzliche Gratulationen kamen auch </w:t>
      </w:r>
      <w:r>
        <w:rPr>
          <w:rFonts w:ascii="Arial" w:eastAsia="Times New Roman" w:hAnsi="Arial" w:cs="Arial"/>
          <w:lang w:eastAsia="de-DE"/>
        </w:rPr>
        <w:t xml:space="preserve">vom Vortragenden </w:t>
      </w:r>
      <w:r w:rsidR="00493368">
        <w:rPr>
          <w:rFonts w:ascii="Arial" w:eastAsia="Times New Roman" w:hAnsi="Arial" w:cs="Arial"/>
          <w:b/>
          <w:lang w:eastAsia="de-DE"/>
        </w:rPr>
        <w:t>Matthias Wild</w:t>
      </w:r>
      <w:r w:rsidRPr="00F92243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M</w:t>
      </w:r>
      <w:r>
        <w:rPr>
          <w:rFonts w:ascii="Arial" w:eastAsia="Times New Roman" w:hAnsi="Arial" w:cs="Arial"/>
          <w:lang w:eastAsia="de-DE"/>
        </w:rPr>
        <w:t>it großem Stolz und viel Freude nahmen die Kinder ihre wertvollen Energieschlaumeier-Zertifikate entgegen!</w:t>
      </w:r>
    </w:p>
    <w:p w14:paraId="58677E36" w14:textId="77777777" w:rsidR="00493368" w:rsidRDefault="00493368" w:rsidP="0049336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561CC84" w14:textId="76E16B30" w:rsidR="00493368" w:rsidRPr="00857453" w:rsidRDefault="00110C99" w:rsidP="00493368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drawing>
          <wp:inline distT="0" distB="0" distL="0" distR="0" wp14:anchorId="40DA0421" wp14:editId="6B764162">
            <wp:extent cx="4918393" cy="3242604"/>
            <wp:effectExtent l="0" t="0" r="0" b="0"/>
            <wp:docPr id="180176542" name="Grafik 1" descr="Ein Bild, das Kleidung, Person, Schuhwerk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6542" name="Grafik 1" descr="Ein Bild, das Kleidung, Person, Schuhwerk, Menschliches Gesich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349" cy="325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F90D5" w14:textId="77777777" w:rsidR="00493368" w:rsidRPr="000F714C" w:rsidRDefault="00493368" w:rsidP="00493368">
      <w:pPr>
        <w:spacing w:after="0"/>
        <w:jc w:val="center"/>
        <w:rPr>
          <w:rFonts w:ascii="Arial" w:hAnsi="Arial" w:cs="Arial"/>
          <w:sz w:val="10"/>
          <w:szCs w:val="10"/>
          <w:lang w:val="de-AT"/>
        </w:rPr>
      </w:pPr>
    </w:p>
    <w:p w14:paraId="78943403" w14:textId="50747681" w:rsidR="00493368" w:rsidRDefault="00110C99" w:rsidP="00493368">
      <w:pPr>
        <w:spacing w:after="0"/>
        <w:ind w:right="-142"/>
        <w:jc w:val="center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Bgm.</w:t>
      </w:r>
      <w:r w:rsidRPr="00110C99">
        <w:rPr>
          <w:rFonts w:ascii="Arial" w:hAnsi="Arial" w:cs="Arial"/>
          <w:sz w:val="20"/>
          <w:szCs w:val="20"/>
          <w:vertAlign w:val="superscript"/>
          <w:lang w:val="de-AT"/>
        </w:rPr>
        <w:t>in</w:t>
      </w:r>
      <w:r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AT"/>
        </w:rPr>
        <w:t>Künstner</w:t>
      </w:r>
      <w:proofErr w:type="spellEnd"/>
      <w:r>
        <w:rPr>
          <w:rFonts w:ascii="Arial" w:hAnsi="Arial" w:cs="Arial"/>
          <w:sz w:val="20"/>
          <w:szCs w:val="20"/>
          <w:lang w:val="de-AT"/>
        </w:rPr>
        <w:t>-Stöckl</w:t>
      </w:r>
      <w:r w:rsidR="00493368">
        <w:rPr>
          <w:rFonts w:ascii="Arial" w:hAnsi="Arial" w:cs="Arial"/>
          <w:sz w:val="20"/>
          <w:szCs w:val="20"/>
          <w:lang w:val="de-AT"/>
        </w:rPr>
        <w:t>, Dir.</w:t>
      </w:r>
      <w:r w:rsidR="00493368" w:rsidRPr="00493368">
        <w:rPr>
          <w:rFonts w:ascii="Arial" w:hAnsi="Arial" w:cs="Arial"/>
          <w:sz w:val="20"/>
          <w:szCs w:val="20"/>
          <w:vertAlign w:val="superscript"/>
          <w:lang w:val="de-AT"/>
        </w:rPr>
        <w:t>in</w:t>
      </w:r>
      <w:r w:rsidR="00493368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AT"/>
        </w:rPr>
        <w:t>Kollau</w:t>
      </w:r>
      <w:proofErr w:type="spellEnd"/>
      <w:r w:rsidR="00493368">
        <w:rPr>
          <w:rFonts w:ascii="Arial" w:hAnsi="Arial" w:cs="Arial"/>
          <w:sz w:val="20"/>
          <w:szCs w:val="20"/>
          <w:lang w:val="de-AT"/>
        </w:rPr>
        <w:t>, KL.</w:t>
      </w:r>
      <w:r w:rsidR="00493368" w:rsidRPr="00C611E3">
        <w:rPr>
          <w:rFonts w:ascii="Arial" w:hAnsi="Arial" w:cs="Arial"/>
          <w:sz w:val="20"/>
          <w:szCs w:val="20"/>
          <w:vertAlign w:val="superscript"/>
          <w:lang w:val="de-AT"/>
        </w:rPr>
        <w:t>in</w:t>
      </w:r>
      <w:r w:rsidR="00493368">
        <w:rPr>
          <w:rFonts w:ascii="Arial" w:hAnsi="Arial" w:cs="Arial"/>
          <w:sz w:val="20"/>
          <w:szCs w:val="20"/>
          <w:lang w:val="de-AT"/>
        </w:rPr>
        <w:t xml:space="preserve"> </w:t>
      </w:r>
      <w:r>
        <w:rPr>
          <w:rFonts w:ascii="Arial" w:hAnsi="Arial" w:cs="Arial"/>
          <w:sz w:val="20"/>
          <w:szCs w:val="20"/>
          <w:lang w:val="de-AT"/>
        </w:rPr>
        <w:t xml:space="preserve">Leitner, Wilfried Pfeifer </w:t>
      </w:r>
      <w:r w:rsidR="00493368">
        <w:rPr>
          <w:rFonts w:ascii="Arial" w:hAnsi="Arial" w:cs="Arial"/>
          <w:sz w:val="20"/>
          <w:szCs w:val="20"/>
          <w:lang w:val="de-AT"/>
        </w:rPr>
        <w:t xml:space="preserve">und Vortragender Wild </w:t>
      </w:r>
      <w:r w:rsidR="00493368" w:rsidRPr="00596BA3">
        <w:rPr>
          <w:rFonts w:ascii="Arial" w:hAnsi="Arial" w:cs="Arial"/>
          <w:sz w:val="20"/>
          <w:szCs w:val="20"/>
          <w:lang w:val="de-AT"/>
        </w:rPr>
        <w:t xml:space="preserve">mit den </w:t>
      </w:r>
      <w:r w:rsidR="00493368">
        <w:rPr>
          <w:rFonts w:ascii="Arial" w:hAnsi="Arial" w:cs="Arial"/>
          <w:sz w:val="20"/>
          <w:szCs w:val="20"/>
          <w:lang w:val="de-AT"/>
        </w:rPr>
        <w:t>glücklichen</w:t>
      </w:r>
      <w:r w:rsidR="00493368" w:rsidRPr="00596BA3">
        <w:rPr>
          <w:rFonts w:ascii="Arial" w:hAnsi="Arial" w:cs="Arial"/>
          <w:sz w:val="20"/>
          <w:szCs w:val="20"/>
          <w:lang w:val="de-AT"/>
        </w:rPr>
        <w:t xml:space="preserve"> Energieschlaumeiern </w:t>
      </w:r>
      <w:r w:rsidR="00493368">
        <w:rPr>
          <w:rFonts w:ascii="Arial" w:hAnsi="Arial" w:cs="Arial"/>
          <w:sz w:val="20"/>
          <w:szCs w:val="20"/>
          <w:lang w:val="de-AT"/>
        </w:rPr>
        <w:t xml:space="preserve">der </w:t>
      </w:r>
      <w:r>
        <w:rPr>
          <w:rFonts w:ascii="Arial" w:hAnsi="Arial" w:cs="Arial"/>
          <w:sz w:val="20"/>
          <w:szCs w:val="20"/>
          <w:lang w:val="de-AT"/>
        </w:rPr>
        <w:t xml:space="preserve">3./4. Klasse der VS </w:t>
      </w:r>
      <w:proofErr w:type="spellStart"/>
      <w:r>
        <w:rPr>
          <w:rFonts w:ascii="Arial" w:hAnsi="Arial" w:cs="Arial"/>
          <w:sz w:val="20"/>
          <w:szCs w:val="20"/>
          <w:lang w:val="de-AT"/>
        </w:rPr>
        <w:t>Frojach</w:t>
      </w:r>
      <w:proofErr w:type="spellEnd"/>
      <w:r>
        <w:rPr>
          <w:rFonts w:ascii="Arial" w:hAnsi="Arial" w:cs="Arial"/>
          <w:sz w:val="20"/>
          <w:szCs w:val="20"/>
          <w:lang w:val="de-AT"/>
        </w:rPr>
        <w:t>-Katsch</w:t>
      </w:r>
    </w:p>
    <w:p w14:paraId="689C41DC" w14:textId="77777777" w:rsidR="00493368" w:rsidRDefault="00493368" w:rsidP="00493368">
      <w:pPr>
        <w:spacing w:after="0"/>
        <w:ind w:right="-142"/>
        <w:jc w:val="center"/>
        <w:rPr>
          <w:rFonts w:ascii="Arial" w:hAnsi="Arial" w:cs="Arial"/>
          <w:sz w:val="20"/>
          <w:szCs w:val="20"/>
          <w:lang w:val="de-AT"/>
        </w:rPr>
      </w:pPr>
    </w:p>
    <w:p w14:paraId="4D978EFB" w14:textId="2A0C6248" w:rsidR="00493368" w:rsidRDefault="00110C99" w:rsidP="00493368">
      <w:pPr>
        <w:spacing w:after="0"/>
        <w:ind w:right="-142"/>
        <w:jc w:val="center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/>
        </w:rPr>
        <w:drawing>
          <wp:inline distT="0" distB="0" distL="0" distR="0" wp14:anchorId="382338D4" wp14:editId="7A4D9F6C">
            <wp:extent cx="5760720" cy="3335020"/>
            <wp:effectExtent l="0" t="0" r="5080" b="5080"/>
            <wp:docPr id="1100509877" name="Grafik 2" descr="Ein Bild, das Kleidung, Person, Schuhwerk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09877" name="Grafik 2" descr="Ein Bild, das Kleidung, Person, Schuhwerk, Lächel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508E7" w14:textId="77777777" w:rsidR="00493368" w:rsidRPr="00AB1689" w:rsidRDefault="00493368" w:rsidP="00493368">
      <w:pPr>
        <w:spacing w:after="0"/>
        <w:ind w:right="-142"/>
        <w:jc w:val="center"/>
        <w:rPr>
          <w:rFonts w:ascii="Arial" w:hAnsi="Arial" w:cs="Arial"/>
          <w:sz w:val="10"/>
          <w:szCs w:val="10"/>
          <w:lang w:val="de-AT"/>
        </w:rPr>
      </w:pPr>
    </w:p>
    <w:p w14:paraId="4318C67D" w14:textId="637F7FB8" w:rsidR="00110C99" w:rsidRDefault="00110C99" w:rsidP="00110C99">
      <w:pPr>
        <w:spacing w:after="0"/>
        <w:ind w:right="-142"/>
        <w:jc w:val="center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Bgm.</w:t>
      </w:r>
      <w:r w:rsidRPr="00110C99">
        <w:rPr>
          <w:rFonts w:ascii="Arial" w:hAnsi="Arial" w:cs="Arial"/>
          <w:sz w:val="20"/>
          <w:szCs w:val="20"/>
          <w:vertAlign w:val="superscript"/>
          <w:lang w:val="de-AT"/>
        </w:rPr>
        <w:t>in</w:t>
      </w:r>
      <w:r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AT"/>
        </w:rPr>
        <w:t>Künstner</w:t>
      </w:r>
      <w:proofErr w:type="spellEnd"/>
      <w:r>
        <w:rPr>
          <w:rFonts w:ascii="Arial" w:hAnsi="Arial" w:cs="Arial"/>
          <w:sz w:val="20"/>
          <w:szCs w:val="20"/>
          <w:lang w:val="de-AT"/>
        </w:rPr>
        <w:t>-Stöckl, Dir</w:t>
      </w:r>
      <w:r>
        <w:rPr>
          <w:rFonts w:ascii="Arial" w:hAnsi="Arial" w:cs="Arial"/>
          <w:sz w:val="20"/>
          <w:szCs w:val="20"/>
          <w:lang w:val="de-AT"/>
        </w:rPr>
        <w:t>.</w:t>
      </w:r>
      <w:r>
        <w:rPr>
          <w:rFonts w:ascii="Arial" w:hAnsi="Arial" w:cs="Arial"/>
          <w:sz w:val="20"/>
          <w:szCs w:val="20"/>
          <w:lang w:val="de-AT"/>
        </w:rPr>
        <w:t xml:space="preserve"> </w:t>
      </w:r>
      <w:r>
        <w:rPr>
          <w:rFonts w:ascii="Arial" w:hAnsi="Arial" w:cs="Arial"/>
          <w:sz w:val="20"/>
          <w:szCs w:val="20"/>
          <w:lang w:val="de-AT"/>
        </w:rPr>
        <w:t>Bauer</w:t>
      </w:r>
      <w:r>
        <w:rPr>
          <w:rFonts w:ascii="Arial" w:hAnsi="Arial" w:cs="Arial"/>
          <w:sz w:val="20"/>
          <w:szCs w:val="20"/>
          <w:lang w:val="de-AT"/>
        </w:rPr>
        <w:t xml:space="preserve"> und Vortragender Wild </w:t>
      </w:r>
      <w:r w:rsidRPr="00596BA3">
        <w:rPr>
          <w:rFonts w:ascii="Arial" w:hAnsi="Arial" w:cs="Arial"/>
          <w:sz w:val="20"/>
          <w:szCs w:val="20"/>
          <w:lang w:val="de-AT"/>
        </w:rPr>
        <w:t xml:space="preserve">mit den </w:t>
      </w:r>
      <w:r>
        <w:rPr>
          <w:rFonts w:ascii="Arial" w:hAnsi="Arial" w:cs="Arial"/>
          <w:sz w:val="20"/>
          <w:szCs w:val="20"/>
          <w:lang w:val="de-AT"/>
        </w:rPr>
        <w:t>neuen</w:t>
      </w:r>
      <w:r w:rsidRPr="00596BA3">
        <w:rPr>
          <w:rFonts w:ascii="Arial" w:hAnsi="Arial" w:cs="Arial"/>
          <w:sz w:val="20"/>
          <w:szCs w:val="20"/>
          <w:lang w:val="de-AT"/>
        </w:rPr>
        <w:t xml:space="preserve"> Energieschlaumeiern </w:t>
      </w:r>
      <w:r>
        <w:rPr>
          <w:rFonts w:ascii="Arial" w:hAnsi="Arial" w:cs="Arial"/>
          <w:sz w:val="20"/>
          <w:szCs w:val="20"/>
          <w:lang w:val="de-AT"/>
        </w:rPr>
        <w:t xml:space="preserve">der 3./4. Klasse der VS </w:t>
      </w:r>
      <w:r>
        <w:rPr>
          <w:rFonts w:ascii="Arial" w:hAnsi="Arial" w:cs="Arial"/>
          <w:sz w:val="20"/>
          <w:szCs w:val="20"/>
          <w:lang w:val="de-AT"/>
        </w:rPr>
        <w:t>Teufenbach</w:t>
      </w:r>
    </w:p>
    <w:p w14:paraId="1D313B53" w14:textId="417F136B" w:rsidR="00D82144" w:rsidRPr="00957D7D" w:rsidRDefault="00D82144" w:rsidP="00110C99">
      <w:pPr>
        <w:spacing w:after="0"/>
        <w:ind w:right="-142"/>
        <w:jc w:val="center"/>
        <w:rPr>
          <w:rFonts w:ascii="Arial" w:hAnsi="Arial" w:cs="Arial"/>
          <w:sz w:val="20"/>
          <w:szCs w:val="20"/>
          <w:lang w:val="de-AT"/>
        </w:rPr>
      </w:pPr>
    </w:p>
    <w:sectPr w:rsidR="00D82144" w:rsidRPr="00957D7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F2C3" w14:textId="77777777" w:rsidR="00D95D35" w:rsidRDefault="00D95D35" w:rsidP="00A63FCB">
      <w:pPr>
        <w:spacing w:after="0" w:line="240" w:lineRule="auto"/>
      </w:pPr>
      <w:r>
        <w:separator/>
      </w:r>
    </w:p>
  </w:endnote>
  <w:endnote w:type="continuationSeparator" w:id="0">
    <w:p w14:paraId="20769959" w14:textId="77777777" w:rsidR="00D95D35" w:rsidRDefault="00D95D35" w:rsidP="00A6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BC82" w14:textId="6186A5C0" w:rsidR="006B2D2D" w:rsidRPr="006B2D2D" w:rsidRDefault="006B2D2D">
    <w:pPr>
      <w:pStyle w:val="Fuzeile"/>
      <w:rPr>
        <w:lang w:val="de-AT"/>
      </w:rPr>
    </w:pPr>
    <w:r>
      <w:rPr>
        <w:lang w:val="de-AT"/>
      </w:rPr>
      <w:t>ers</w:t>
    </w:r>
    <w:r w:rsidR="00D85978">
      <w:rPr>
        <w:lang w:val="de-AT"/>
      </w:rPr>
      <w:t xml:space="preserve">tellt: Energieagentur </w:t>
    </w:r>
    <w:r w:rsidR="00D32663">
      <w:rPr>
        <w:lang w:val="de-AT"/>
      </w:rPr>
      <w:t xml:space="preserve">Baierl, </w:t>
    </w:r>
    <w:r w:rsidR="00110C99">
      <w:rPr>
        <w:color w:val="000000" w:themeColor="text1"/>
        <w:lang w:val="de-AT"/>
      </w:rPr>
      <w:t>10</w:t>
    </w:r>
    <w:r w:rsidR="00D041CF" w:rsidRPr="00236AF8">
      <w:rPr>
        <w:color w:val="000000" w:themeColor="text1"/>
        <w:lang w:val="de-AT"/>
      </w:rPr>
      <w:t>.</w:t>
    </w:r>
    <w:r w:rsidR="00EC19A5" w:rsidRPr="00236AF8">
      <w:rPr>
        <w:color w:val="000000" w:themeColor="text1"/>
        <w:lang w:val="de-AT"/>
      </w:rPr>
      <w:t>0</w:t>
    </w:r>
    <w:r w:rsidR="00493368" w:rsidRPr="00236AF8">
      <w:rPr>
        <w:color w:val="000000" w:themeColor="text1"/>
        <w:lang w:val="de-AT"/>
      </w:rPr>
      <w:t>3</w:t>
    </w:r>
    <w:r w:rsidR="002D0C0F" w:rsidRPr="00236AF8">
      <w:rPr>
        <w:color w:val="000000" w:themeColor="text1"/>
        <w:lang w:val="de-AT"/>
      </w:rPr>
      <w:t>.20</w:t>
    </w:r>
    <w:r w:rsidR="00FA7ED7" w:rsidRPr="00236AF8">
      <w:rPr>
        <w:color w:val="000000" w:themeColor="text1"/>
        <w:lang w:val="de-AT"/>
      </w:rPr>
      <w:t>2</w:t>
    </w:r>
    <w:r w:rsidR="00EC19A5" w:rsidRPr="00236AF8">
      <w:rPr>
        <w:color w:val="000000" w:themeColor="text1"/>
        <w:lang w:val="de-AT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B2F9" w14:textId="77777777" w:rsidR="00D95D35" w:rsidRDefault="00D95D35" w:rsidP="00A63FCB">
      <w:pPr>
        <w:spacing w:after="0" w:line="240" w:lineRule="auto"/>
      </w:pPr>
      <w:r>
        <w:separator/>
      </w:r>
    </w:p>
  </w:footnote>
  <w:footnote w:type="continuationSeparator" w:id="0">
    <w:p w14:paraId="3E6CA4F1" w14:textId="77777777" w:rsidR="00D95D35" w:rsidRDefault="00D95D35" w:rsidP="00A6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C193" w14:textId="1E331E29" w:rsidR="00A63FCB" w:rsidRPr="006B2D2D" w:rsidRDefault="002162B0" w:rsidP="009814E2">
    <w:pPr>
      <w:pStyle w:val="Kopfzeile"/>
      <w:tabs>
        <w:tab w:val="clear" w:pos="9072"/>
        <w:tab w:val="right" w:pos="9498"/>
      </w:tabs>
      <w:ind w:right="-284"/>
      <w:jc w:val="center"/>
      <w:rPr>
        <w:b/>
        <w:sz w:val="44"/>
        <w:szCs w:val="44"/>
      </w:rPr>
    </w:pPr>
    <w:r w:rsidRPr="006B2D2D">
      <w:rPr>
        <w:rFonts w:ascii="Arial" w:hAnsi="Arial" w:cs="Arial"/>
        <w:b/>
        <w:sz w:val="44"/>
        <w:szCs w:val="44"/>
        <w:lang w:val="de-AT"/>
      </w:rPr>
      <w:t xml:space="preserve">Pressebericht für </w:t>
    </w:r>
    <w:r w:rsidR="0004633B">
      <w:rPr>
        <w:rFonts w:ascii="Arial" w:hAnsi="Arial" w:cs="Arial"/>
        <w:b/>
        <w:sz w:val="44"/>
        <w:szCs w:val="44"/>
        <w:lang w:val="de-AT"/>
      </w:rPr>
      <w:t>die Gemeindezeitung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CB"/>
    <w:rsid w:val="00004A0F"/>
    <w:rsid w:val="00012FF5"/>
    <w:rsid w:val="00020168"/>
    <w:rsid w:val="00022742"/>
    <w:rsid w:val="0004633B"/>
    <w:rsid w:val="00053051"/>
    <w:rsid w:val="00066C60"/>
    <w:rsid w:val="00081889"/>
    <w:rsid w:val="00091B2D"/>
    <w:rsid w:val="000B75FA"/>
    <w:rsid w:val="000D2BF0"/>
    <w:rsid w:val="000E2FBD"/>
    <w:rsid w:val="000F714C"/>
    <w:rsid w:val="00110C99"/>
    <w:rsid w:val="00150777"/>
    <w:rsid w:val="001531D0"/>
    <w:rsid w:val="001551F3"/>
    <w:rsid w:val="00163C11"/>
    <w:rsid w:val="001660D2"/>
    <w:rsid w:val="00185115"/>
    <w:rsid w:val="00193C45"/>
    <w:rsid w:val="001C4338"/>
    <w:rsid w:val="001E4673"/>
    <w:rsid w:val="002162B0"/>
    <w:rsid w:val="00226B09"/>
    <w:rsid w:val="0023378D"/>
    <w:rsid w:val="00235A01"/>
    <w:rsid w:val="00236AF8"/>
    <w:rsid w:val="00255158"/>
    <w:rsid w:val="00272AAD"/>
    <w:rsid w:val="00297D36"/>
    <w:rsid w:val="002C2AA2"/>
    <w:rsid w:val="002D0C0F"/>
    <w:rsid w:val="002E08E9"/>
    <w:rsid w:val="0033537C"/>
    <w:rsid w:val="0033612F"/>
    <w:rsid w:val="0035280E"/>
    <w:rsid w:val="00383BC8"/>
    <w:rsid w:val="0039056D"/>
    <w:rsid w:val="003D042A"/>
    <w:rsid w:val="003E323A"/>
    <w:rsid w:val="003E6836"/>
    <w:rsid w:val="003E7057"/>
    <w:rsid w:val="003F705F"/>
    <w:rsid w:val="004240C6"/>
    <w:rsid w:val="00426CC3"/>
    <w:rsid w:val="00441960"/>
    <w:rsid w:val="00474B50"/>
    <w:rsid w:val="00481626"/>
    <w:rsid w:val="00484744"/>
    <w:rsid w:val="0048550D"/>
    <w:rsid w:val="00490518"/>
    <w:rsid w:val="00493368"/>
    <w:rsid w:val="004A1CE8"/>
    <w:rsid w:val="004B1D07"/>
    <w:rsid w:val="004D1CF4"/>
    <w:rsid w:val="004F16D8"/>
    <w:rsid w:val="005012B1"/>
    <w:rsid w:val="00501322"/>
    <w:rsid w:val="0050659D"/>
    <w:rsid w:val="0050749E"/>
    <w:rsid w:val="0053060A"/>
    <w:rsid w:val="00540262"/>
    <w:rsid w:val="00554E40"/>
    <w:rsid w:val="00555A53"/>
    <w:rsid w:val="00564337"/>
    <w:rsid w:val="00580614"/>
    <w:rsid w:val="00596BA3"/>
    <w:rsid w:val="005E1C06"/>
    <w:rsid w:val="005F444D"/>
    <w:rsid w:val="005F55DE"/>
    <w:rsid w:val="005F6C53"/>
    <w:rsid w:val="0062294B"/>
    <w:rsid w:val="006308C2"/>
    <w:rsid w:val="00630B3E"/>
    <w:rsid w:val="006354AC"/>
    <w:rsid w:val="006557D5"/>
    <w:rsid w:val="0065765F"/>
    <w:rsid w:val="0068535C"/>
    <w:rsid w:val="00695CA5"/>
    <w:rsid w:val="006A0981"/>
    <w:rsid w:val="006B2D2D"/>
    <w:rsid w:val="006B43D9"/>
    <w:rsid w:val="006B6B06"/>
    <w:rsid w:val="006B7C9F"/>
    <w:rsid w:val="006C596C"/>
    <w:rsid w:val="006D02EA"/>
    <w:rsid w:val="006E61D9"/>
    <w:rsid w:val="00702109"/>
    <w:rsid w:val="0070674B"/>
    <w:rsid w:val="00743772"/>
    <w:rsid w:val="007459FC"/>
    <w:rsid w:val="0076153F"/>
    <w:rsid w:val="007657A4"/>
    <w:rsid w:val="00766B14"/>
    <w:rsid w:val="007678B2"/>
    <w:rsid w:val="00770B16"/>
    <w:rsid w:val="00790291"/>
    <w:rsid w:val="007B2CE9"/>
    <w:rsid w:val="007D18D0"/>
    <w:rsid w:val="007D79E6"/>
    <w:rsid w:val="007F507D"/>
    <w:rsid w:val="0080062C"/>
    <w:rsid w:val="00802346"/>
    <w:rsid w:val="00802778"/>
    <w:rsid w:val="00806B94"/>
    <w:rsid w:val="00810F25"/>
    <w:rsid w:val="0082006F"/>
    <w:rsid w:val="00855A90"/>
    <w:rsid w:val="00857453"/>
    <w:rsid w:val="0087240A"/>
    <w:rsid w:val="00881EB2"/>
    <w:rsid w:val="008827BB"/>
    <w:rsid w:val="008A2936"/>
    <w:rsid w:val="008A5738"/>
    <w:rsid w:val="008A673E"/>
    <w:rsid w:val="008B4A68"/>
    <w:rsid w:val="008C01E1"/>
    <w:rsid w:val="008C562D"/>
    <w:rsid w:val="008E0523"/>
    <w:rsid w:val="008F068A"/>
    <w:rsid w:val="008F3986"/>
    <w:rsid w:val="00906EB5"/>
    <w:rsid w:val="009107C3"/>
    <w:rsid w:val="00931E61"/>
    <w:rsid w:val="00933706"/>
    <w:rsid w:val="00946A0B"/>
    <w:rsid w:val="00957D7D"/>
    <w:rsid w:val="00957FE3"/>
    <w:rsid w:val="009613DF"/>
    <w:rsid w:val="009669D8"/>
    <w:rsid w:val="00980428"/>
    <w:rsid w:val="009814E2"/>
    <w:rsid w:val="00985ACF"/>
    <w:rsid w:val="00995653"/>
    <w:rsid w:val="009A30D4"/>
    <w:rsid w:val="009B26AF"/>
    <w:rsid w:val="009B4A24"/>
    <w:rsid w:val="009C28F0"/>
    <w:rsid w:val="009C5338"/>
    <w:rsid w:val="009E309D"/>
    <w:rsid w:val="009E7FDD"/>
    <w:rsid w:val="00A05172"/>
    <w:rsid w:val="00A13367"/>
    <w:rsid w:val="00A63FCB"/>
    <w:rsid w:val="00A6429F"/>
    <w:rsid w:val="00A649A2"/>
    <w:rsid w:val="00A9173A"/>
    <w:rsid w:val="00AA5AC8"/>
    <w:rsid w:val="00AB025D"/>
    <w:rsid w:val="00AB225C"/>
    <w:rsid w:val="00AB3E67"/>
    <w:rsid w:val="00AB4534"/>
    <w:rsid w:val="00AC6D98"/>
    <w:rsid w:val="00AD2880"/>
    <w:rsid w:val="00AE14E2"/>
    <w:rsid w:val="00AE7559"/>
    <w:rsid w:val="00AF371A"/>
    <w:rsid w:val="00B01274"/>
    <w:rsid w:val="00B04F42"/>
    <w:rsid w:val="00B220F2"/>
    <w:rsid w:val="00B500E4"/>
    <w:rsid w:val="00B56C0F"/>
    <w:rsid w:val="00B60469"/>
    <w:rsid w:val="00B85F01"/>
    <w:rsid w:val="00B86291"/>
    <w:rsid w:val="00BC3DA0"/>
    <w:rsid w:val="00BC5F6B"/>
    <w:rsid w:val="00BE13A0"/>
    <w:rsid w:val="00BE295F"/>
    <w:rsid w:val="00C3259C"/>
    <w:rsid w:val="00C336C8"/>
    <w:rsid w:val="00C50270"/>
    <w:rsid w:val="00C67E71"/>
    <w:rsid w:val="00C7067D"/>
    <w:rsid w:val="00C90363"/>
    <w:rsid w:val="00CA44E8"/>
    <w:rsid w:val="00CB05ED"/>
    <w:rsid w:val="00CF075E"/>
    <w:rsid w:val="00CF5CC8"/>
    <w:rsid w:val="00D01FDE"/>
    <w:rsid w:val="00D041CF"/>
    <w:rsid w:val="00D161F3"/>
    <w:rsid w:val="00D22B39"/>
    <w:rsid w:val="00D22E47"/>
    <w:rsid w:val="00D323FE"/>
    <w:rsid w:val="00D32663"/>
    <w:rsid w:val="00D34F97"/>
    <w:rsid w:val="00D3766B"/>
    <w:rsid w:val="00D46E8C"/>
    <w:rsid w:val="00D82144"/>
    <w:rsid w:val="00D85978"/>
    <w:rsid w:val="00D95D35"/>
    <w:rsid w:val="00DB6EE2"/>
    <w:rsid w:val="00DD0619"/>
    <w:rsid w:val="00DD2448"/>
    <w:rsid w:val="00DD3C20"/>
    <w:rsid w:val="00DE448F"/>
    <w:rsid w:val="00DF5C0F"/>
    <w:rsid w:val="00E07A24"/>
    <w:rsid w:val="00E2146A"/>
    <w:rsid w:val="00E4457D"/>
    <w:rsid w:val="00E6460A"/>
    <w:rsid w:val="00E70410"/>
    <w:rsid w:val="00E9575F"/>
    <w:rsid w:val="00EA1ED3"/>
    <w:rsid w:val="00EB34FF"/>
    <w:rsid w:val="00EC19A5"/>
    <w:rsid w:val="00EC6857"/>
    <w:rsid w:val="00EE4AE5"/>
    <w:rsid w:val="00EF2CE1"/>
    <w:rsid w:val="00EF3FCD"/>
    <w:rsid w:val="00EF7693"/>
    <w:rsid w:val="00F04481"/>
    <w:rsid w:val="00F062F0"/>
    <w:rsid w:val="00F12658"/>
    <w:rsid w:val="00F32FF5"/>
    <w:rsid w:val="00F614AA"/>
    <w:rsid w:val="00F66FA1"/>
    <w:rsid w:val="00F6797C"/>
    <w:rsid w:val="00F72AA2"/>
    <w:rsid w:val="00F80EB8"/>
    <w:rsid w:val="00F81551"/>
    <w:rsid w:val="00F92243"/>
    <w:rsid w:val="00FA5807"/>
    <w:rsid w:val="00FA7ED7"/>
    <w:rsid w:val="00FB4F0F"/>
    <w:rsid w:val="00FC590C"/>
    <w:rsid w:val="00FD6B44"/>
    <w:rsid w:val="00FE3CEC"/>
    <w:rsid w:val="00FF0DE7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0FF4"/>
  <w15:docId w15:val="{B0287F2B-DD23-3248-8787-189832E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FCB"/>
  </w:style>
  <w:style w:type="paragraph" w:styleId="Fuzeile">
    <w:name w:val="footer"/>
    <w:basedOn w:val="Standard"/>
    <w:link w:val="FuzeileZchn"/>
    <w:uiPriority w:val="99"/>
    <w:unhideWhenUsed/>
    <w:rsid w:val="00A6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3F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2300</Characters>
  <Application>Microsoft Office Word</Application>
  <DocSecurity>2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Energieagentur Ing. Walter Baierl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Baierl Walter</dc:creator>
  <cp:lastModifiedBy>Dipl.-Päd. Ing. Walter Baierl</cp:lastModifiedBy>
  <cp:revision>8</cp:revision>
  <dcterms:created xsi:type="dcterms:W3CDTF">2024-02-19T13:30:00Z</dcterms:created>
  <dcterms:modified xsi:type="dcterms:W3CDTF">2024-03-10T08:38:00Z</dcterms:modified>
</cp:coreProperties>
</file>