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CA57E" w14:textId="1BD157A0" w:rsidR="00D725AE" w:rsidRDefault="00D725AE" w:rsidP="000B3A5B">
      <w:pPr>
        <w:spacing w:after="160" w:line="288" w:lineRule="auto"/>
        <w:jc w:val="left"/>
      </w:pPr>
    </w:p>
    <w:p w14:paraId="121F40E5" w14:textId="46172562" w:rsidR="007E0378" w:rsidRDefault="00035D8C" w:rsidP="007E0378">
      <w:pPr>
        <w:spacing w:after="160" w:line="288" w:lineRule="auto"/>
        <w:jc w:val="left"/>
        <w:rPr>
          <w:b/>
          <w:bCs/>
          <w:sz w:val="24"/>
          <w:szCs w:val="24"/>
        </w:rPr>
      </w:pPr>
      <w:r>
        <w:rPr>
          <w:b/>
          <w:bCs/>
          <w:sz w:val="24"/>
          <w:szCs w:val="24"/>
        </w:rPr>
        <w:t>Vielf</w:t>
      </w:r>
      <w:r w:rsidR="00EF548C">
        <w:rPr>
          <w:b/>
          <w:bCs/>
          <w:sz w:val="24"/>
          <w:szCs w:val="24"/>
        </w:rPr>
        <w:t>ä</w:t>
      </w:r>
      <w:r>
        <w:rPr>
          <w:b/>
          <w:bCs/>
          <w:sz w:val="24"/>
          <w:szCs w:val="24"/>
        </w:rPr>
        <w:t>ltige Perspektiven und spannende Einblicke für jugendliche bei der Bildungsmesse Leibnitz</w:t>
      </w:r>
    </w:p>
    <w:p w14:paraId="41CC41B9" w14:textId="569D722F" w:rsidR="00F948D9" w:rsidRPr="00F948D9" w:rsidRDefault="00F948D9" w:rsidP="007E0378">
      <w:pPr>
        <w:spacing w:after="160" w:line="288" w:lineRule="auto"/>
        <w:jc w:val="left"/>
      </w:pPr>
      <w:r w:rsidRPr="00F948D9">
        <w:t xml:space="preserve">Am </w:t>
      </w:r>
      <w:r>
        <w:t>10</w:t>
      </w:r>
      <w:r w:rsidRPr="00F948D9">
        <w:t xml:space="preserve">. Oktober 2025 </w:t>
      </w:r>
      <w:r w:rsidR="001E0F2E">
        <w:t xml:space="preserve">nutzten </w:t>
      </w:r>
      <w:r w:rsidR="00053E99">
        <w:t xml:space="preserve">wieder </w:t>
      </w:r>
      <w:r w:rsidR="001E0F2E">
        <w:t xml:space="preserve">zahlreiche Jugendliche aus der Region die Gelegenheit, sich </w:t>
      </w:r>
      <w:r w:rsidR="00A6001D">
        <w:t>bei der „Check Your Future“</w:t>
      </w:r>
      <w:r w:rsidR="00E26FCE">
        <w:t xml:space="preserve"> über ihre beruflichen und schulischen Möglichkeiten zu informieren</w:t>
      </w:r>
      <w:r w:rsidRPr="00F948D9">
        <w:t>. Mit 6</w:t>
      </w:r>
      <w:r w:rsidR="00EE5D13">
        <w:t>8</w:t>
      </w:r>
      <w:r w:rsidRPr="00F948D9">
        <w:t xml:space="preserve"> Ausstellenden bot die Messe den Jugendlichen ein breit gefächertes Angebot an Ausbildungswegen, schulischen Möglichkeiten und beruflichen Perspektiven. Das </w:t>
      </w:r>
      <w:r w:rsidR="00891D25">
        <w:t>umfangreiche</w:t>
      </w:r>
      <w:r w:rsidRPr="00F948D9">
        <w:t xml:space="preserve"> Informationsangebot stieß auf großes Interesse bei den </w:t>
      </w:r>
      <w:r w:rsidR="00EE5D13">
        <w:t xml:space="preserve">Besucher*innen. </w:t>
      </w:r>
    </w:p>
    <w:p w14:paraId="3F672EC6" w14:textId="4A0F56BF" w:rsidR="00FA3F93" w:rsidRPr="00FA3F93" w:rsidRDefault="005C4F97" w:rsidP="007E0378">
      <w:pPr>
        <w:spacing w:after="160" w:line="288" w:lineRule="auto"/>
        <w:jc w:val="left"/>
        <w:rPr>
          <w:b/>
          <w:bCs/>
        </w:rPr>
      </w:pPr>
      <w:r>
        <w:rPr>
          <w:b/>
          <w:bCs/>
        </w:rPr>
        <w:t>Umfassende</w:t>
      </w:r>
      <w:r w:rsidR="00FA3F93" w:rsidRPr="00FA3F93">
        <w:rPr>
          <w:b/>
          <w:bCs/>
        </w:rPr>
        <w:t xml:space="preserve"> Einblicke aus erster Hand</w:t>
      </w:r>
    </w:p>
    <w:p w14:paraId="41E8111C" w14:textId="27D55D40" w:rsidR="00867050" w:rsidRDefault="00867050" w:rsidP="007E0378">
      <w:pPr>
        <w:spacing w:after="160" w:line="288" w:lineRule="auto"/>
        <w:jc w:val="left"/>
      </w:pPr>
      <w:r w:rsidRPr="00867050">
        <w:t xml:space="preserve">An den Ständen von Schulen, Betrieben, Institutionen und Hochschulen konnten sich die Jugendlichen persönlich über Bildungswege, Ausbildungen und Karrierechancen informieren. In Gesprächen mit Ausstellenden erhielten sie praxisnahe Einblicke, stellten individuelle Fragen und sammelten erste Eindrücke aus verschiedenen Berufs- und </w:t>
      </w:r>
      <w:r w:rsidR="00485448">
        <w:t>Ausbildungswege.</w:t>
      </w:r>
    </w:p>
    <w:p w14:paraId="5C1F9FB6" w14:textId="77777777" w:rsidR="00B613EC" w:rsidRPr="00B613EC" w:rsidRDefault="00B613EC" w:rsidP="00B35D95">
      <w:pPr>
        <w:spacing w:after="160" w:line="288" w:lineRule="auto"/>
        <w:rPr>
          <w:b/>
          <w:bCs/>
        </w:rPr>
      </w:pPr>
      <w:r w:rsidRPr="00B613EC">
        <w:rPr>
          <w:b/>
          <w:bCs/>
        </w:rPr>
        <w:t>Junge Profis berichten aus der Praxis</w:t>
      </w:r>
    </w:p>
    <w:p w14:paraId="775F5213" w14:textId="4E0CAA38" w:rsidR="00F9637F" w:rsidRPr="00F9637F" w:rsidRDefault="00F9637F" w:rsidP="00AA0826">
      <w:pPr>
        <w:spacing w:after="160" w:line="276" w:lineRule="auto"/>
      </w:pPr>
      <w:r w:rsidRPr="00F9637F">
        <w:t xml:space="preserve">Auch </w:t>
      </w:r>
      <w:r w:rsidR="00BC1A62">
        <w:t>heuer</w:t>
      </w:r>
      <w:r w:rsidRPr="00F9637F">
        <w:t xml:space="preserve"> stand das Thema Lehre</w:t>
      </w:r>
      <w:r w:rsidR="00955F87">
        <w:t xml:space="preserve">, </w:t>
      </w:r>
      <w:r w:rsidRPr="00F9637F">
        <w:t xml:space="preserve">in enger Kooperation mit der Wirtschaftskammer </w:t>
      </w:r>
      <w:r w:rsidR="00BC1A62">
        <w:t>Südsteiermark</w:t>
      </w:r>
      <w:r w:rsidRPr="00F9637F">
        <w:t xml:space="preserve"> und der STVG-Berufsfindungsbegleitung</w:t>
      </w:r>
      <w:r w:rsidR="00955F87">
        <w:t xml:space="preserve"> im Zentrum</w:t>
      </w:r>
      <w:r w:rsidRPr="00F9637F">
        <w:t xml:space="preserve">. </w:t>
      </w:r>
      <w:r w:rsidR="001A1A75" w:rsidRPr="001A1A75">
        <w:t>Besonders gefragt waren die Lehrlingspräsentationen, bei denen zahlreiche Lehrlinge aus regionalen Betrieben ihren Ausbildungsalltag vorstellten. Sie gaben praxisnahe Einblicke in ihre Berufe und teilten wertvolle Tipps mit interessierten Jugendlichen.</w:t>
      </w:r>
    </w:p>
    <w:p w14:paraId="3412DD9F" w14:textId="77777777" w:rsidR="00125806" w:rsidRDefault="00125806" w:rsidP="007E0378">
      <w:pPr>
        <w:spacing w:after="160" w:line="288" w:lineRule="auto"/>
        <w:jc w:val="left"/>
        <w:rPr>
          <w:b/>
          <w:bCs/>
        </w:rPr>
      </w:pPr>
      <w:r w:rsidRPr="00125806">
        <w:rPr>
          <w:b/>
          <w:bCs/>
        </w:rPr>
        <w:t>Abwechslungsreiches Programm und engagierte Unterstützung</w:t>
      </w:r>
    </w:p>
    <w:p w14:paraId="53319F60" w14:textId="084125F2" w:rsidR="00125806" w:rsidRPr="00125806" w:rsidRDefault="00125806" w:rsidP="007E0378">
      <w:pPr>
        <w:spacing w:after="160" w:line="288" w:lineRule="auto"/>
        <w:jc w:val="left"/>
      </w:pPr>
      <w:r w:rsidRPr="00125806">
        <w:t xml:space="preserve">Für ein rundum gelungenes Messeerlebnis sorgte ein vielfältiges Rahmenprogramm mit interaktiven Stationen, spannenden Gewinnspielen und einer liebevollen Kinderbetreuung durch </w:t>
      </w:r>
      <w:r w:rsidR="00E25A9D">
        <w:t>das Eltern</w:t>
      </w:r>
      <w:r w:rsidR="006F6725">
        <w:t>-</w:t>
      </w:r>
      <w:r w:rsidR="00E25A9D">
        <w:t>Kind Zentrum Süd</w:t>
      </w:r>
      <w:r w:rsidRPr="00125806">
        <w:t xml:space="preserve">. Die </w:t>
      </w:r>
      <w:r w:rsidR="006F6725">
        <w:t>Mittelschule 1 Leibnitz</w:t>
      </w:r>
      <w:r w:rsidRPr="00125806">
        <w:t xml:space="preserve"> brachte sich engagiert in die Veranstaltung ein und unterstützte tatkräftig bei </w:t>
      </w:r>
      <w:r w:rsidR="006F6725">
        <w:t>dem</w:t>
      </w:r>
      <w:r w:rsidRPr="00125806">
        <w:t xml:space="preserve"> Ablauf der Messe.</w:t>
      </w:r>
    </w:p>
    <w:p w14:paraId="650813F2" w14:textId="795BD61A" w:rsidR="005B0BB2" w:rsidRPr="007E0378" w:rsidRDefault="005B0BB2" w:rsidP="007E0378">
      <w:pPr>
        <w:spacing w:after="160" w:line="288" w:lineRule="auto"/>
        <w:jc w:val="left"/>
        <w:rPr>
          <w:b/>
          <w:bCs/>
        </w:rPr>
      </w:pPr>
      <w:r w:rsidRPr="006B678A">
        <w:rPr>
          <w:b/>
          <w:bCs/>
        </w:rPr>
        <w:t>Gelungene Eröffnung</w:t>
      </w:r>
    </w:p>
    <w:p w14:paraId="3449E0AE" w14:textId="372A05FA" w:rsidR="00C778DA" w:rsidRDefault="009D7127" w:rsidP="00E82F5C">
      <w:pPr>
        <w:rPr>
          <w:rFonts w:cs="Calibri"/>
        </w:rPr>
      </w:pPr>
      <w:r w:rsidRPr="009D7127">
        <w:rPr>
          <w:rFonts w:cs="Calibri"/>
        </w:rPr>
        <w:t>Darüber hinaus begrüßte die Bildungsmesse zahlreiche Ehrengäste</w:t>
      </w:r>
      <w:r w:rsidR="00595E58">
        <w:rPr>
          <w:rFonts w:cs="Calibri"/>
        </w:rPr>
        <w:t>:</w:t>
      </w:r>
    </w:p>
    <w:p w14:paraId="33E05991" w14:textId="17CA03F8" w:rsidR="007714F5" w:rsidRPr="007714F5" w:rsidRDefault="00EA75D0" w:rsidP="0073765F">
      <w:pPr>
        <w:spacing w:line="276" w:lineRule="auto"/>
      </w:pPr>
      <w:r>
        <w:rPr>
          <w:b/>
          <w:bCs/>
          <w:i/>
          <w:iCs/>
          <w:lang w:val="de-AT"/>
        </w:rPr>
        <w:t>Mag. Daniel Kos, MBA</w:t>
      </w:r>
      <w:r w:rsidR="00627E29" w:rsidRPr="00656800">
        <w:rPr>
          <w:b/>
          <w:bCs/>
          <w:i/>
          <w:iCs/>
          <w:lang w:val="de-AT"/>
        </w:rPr>
        <w:t xml:space="preserve">, </w:t>
      </w:r>
      <w:r w:rsidR="00E82F5C" w:rsidRPr="00656800">
        <w:rPr>
          <w:b/>
          <w:bCs/>
          <w:i/>
          <w:iCs/>
          <w:lang w:val="de-AT"/>
        </w:rPr>
        <w:t xml:space="preserve">Bürgermeister der Stadtgemeinde </w:t>
      </w:r>
      <w:r w:rsidR="00791624">
        <w:rPr>
          <w:b/>
          <w:bCs/>
          <w:i/>
          <w:iCs/>
          <w:lang w:val="de-AT"/>
        </w:rPr>
        <w:t>Leibnitz:</w:t>
      </w:r>
      <w:r w:rsidR="00656800">
        <w:rPr>
          <w:b/>
          <w:bCs/>
          <w:i/>
          <w:iCs/>
          <w:lang w:val="de-AT"/>
        </w:rPr>
        <w:t xml:space="preserve"> </w:t>
      </w:r>
      <w:r w:rsidR="007714F5" w:rsidRPr="007714F5">
        <w:rPr>
          <w:i/>
          <w:iCs/>
          <w:lang w:val="de-AT"/>
        </w:rPr>
        <w:t>„Die Bildungsmesse ist für mich ein Herzensprojekt. Sie zeigt, wie stark unsere Region ist, wenn Bildung, Wirtschaft und Gesellschaft an einem Strang ziehen. Ich bin stolz darauf, dass wir jungen Menschen hier in Leibnitz eine Plattform bieten, auf der sie ihre Talente entdecken und ihre Zukunft aktiv gestalten können. Die Vielfalt der Aussteller und das Engagement aller Beteiligten machen diese Messe zu einem echten Leuchtturmprojekt.</w:t>
      </w:r>
      <w:r w:rsidR="00DB5BCE">
        <w:rPr>
          <w:i/>
          <w:iCs/>
        </w:rPr>
        <w:t xml:space="preserve"> </w:t>
      </w:r>
      <w:r w:rsidR="007714F5" w:rsidRPr="007714F5">
        <w:rPr>
          <w:i/>
          <w:iCs/>
          <w:lang w:val="de-AT"/>
        </w:rPr>
        <w:t>Ich lade alle Jugendlichen, Eltern und Interessierten herzlich ein, Teil dieser inspirierenden Veranstaltung zu sein. Nutzen Sie die Gelegenheit, stellen Sie Fragen, knüpfen Sie Kontakte – und lassen Sie sich von den Möglichkeiten begeistern, die vor Ihnen liegen.“</w:t>
      </w:r>
    </w:p>
    <w:p w14:paraId="76750A40" w14:textId="77777777" w:rsidR="007714F5" w:rsidRPr="00656800" w:rsidRDefault="007714F5" w:rsidP="00E82F5C">
      <w:pPr>
        <w:rPr>
          <w:b/>
          <w:bCs/>
          <w:i/>
          <w:iCs/>
          <w:lang w:val="de-AT"/>
        </w:rPr>
      </w:pPr>
    </w:p>
    <w:p w14:paraId="25C6BBE0" w14:textId="77777777" w:rsidR="00DB5BCE" w:rsidRDefault="00DB5BCE" w:rsidP="005E220C">
      <w:pPr>
        <w:rPr>
          <w:b/>
          <w:bCs/>
          <w:i/>
          <w:iCs/>
          <w:lang w:val="de-AT"/>
        </w:rPr>
      </w:pPr>
    </w:p>
    <w:p w14:paraId="406275E6" w14:textId="77777777" w:rsidR="00DB5BCE" w:rsidRDefault="00DB5BCE" w:rsidP="005E220C">
      <w:pPr>
        <w:rPr>
          <w:b/>
          <w:bCs/>
          <w:i/>
          <w:iCs/>
          <w:lang w:val="de-AT"/>
        </w:rPr>
      </w:pPr>
    </w:p>
    <w:p w14:paraId="0C3A64C3" w14:textId="7572ED3C" w:rsidR="00DB5BCE" w:rsidRPr="004D2BF6" w:rsidRDefault="00DB5BCE" w:rsidP="008D0464">
      <w:pPr>
        <w:spacing w:line="276" w:lineRule="auto"/>
        <w:rPr>
          <w:lang w:val="de-AT"/>
        </w:rPr>
      </w:pPr>
      <w:r>
        <w:rPr>
          <w:b/>
          <w:bCs/>
          <w:i/>
          <w:iCs/>
          <w:lang w:val="de-AT"/>
        </w:rPr>
        <w:t xml:space="preserve">Mag. Lasse Kraack, Geschäftsführer Regionalmanagement Südweststeiermark GmbH: </w:t>
      </w:r>
      <w:r w:rsidR="004D2BF6" w:rsidRPr="004D2BF6">
        <w:rPr>
          <w:i/>
          <w:iCs/>
        </w:rPr>
        <w:t>„Mit der Bildungsmesse Leibnitz schaffen wir Jugendlichen aus unserer Region eine vielseitige Plattform, die den direkten Austausch mit Schulen, Betrieben und Institutionen ermöglicht. Für uns ist die Messe ein wichtiger Beitrag, um die Zukunftschancen junger Menschen zu stärken. Die enge Zusammenarbeit mit regionalen Partner*innen macht dieses Projekt zu einem echten Gemeinschaftserfolg.“</w:t>
      </w:r>
    </w:p>
    <w:p w14:paraId="03B2D5D5" w14:textId="3CBD3F69" w:rsidR="00487821" w:rsidRPr="00F91A5C" w:rsidRDefault="00D62B8E" w:rsidP="0073765F">
      <w:pPr>
        <w:spacing w:line="276" w:lineRule="auto"/>
        <w:rPr>
          <w:i/>
          <w:iCs/>
          <w:lang w:val="de-AT"/>
        </w:rPr>
      </w:pPr>
      <w:r>
        <w:rPr>
          <w:b/>
          <w:bCs/>
          <w:i/>
          <w:iCs/>
          <w:lang w:val="de-AT"/>
        </w:rPr>
        <w:t>Mag. Dr. Dietmar</w:t>
      </w:r>
      <w:r w:rsidR="009F1D4C">
        <w:rPr>
          <w:b/>
          <w:bCs/>
          <w:i/>
          <w:iCs/>
          <w:lang w:val="de-AT"/>
        </w:rPr>
        <w:t xml:space="preserve"> Helmut Schweiggl</w:t>
      </w:r>
      <w:r w:rsidR="0021491F" w:rsidRPr="000D30E9">
        <w:rPr>
          <w:b/>
          <w:bCs/>
          <w:i/>
          <w:iCs/>
          <w:lang w:val="de-AT"/>
        </w:rPr>
        <w:t xml:space="preserve">, </w:t>
      </w:r>
      <w:r w:rsidR="002441B7">
        <w:rPr>
          <w:b/>
          <w:bCs/>
          <w:i/>
          <w:iCs/>
          <w:lang w:val="de-AT"/>
        </w:rPr>
        <w:t>Regionalstellenobmann</w:t>
      </w:r>
      <w:r w:rsidR="00E82F5C" w:rsidRPr="000D30E9">
        <w:rPr>
          <w:b/>
          <w:bCs/>
          <w:i/>
          <w:iCs/>
          <w:lang w:val="de-AT"/>
        </w:rPr>
        <w:t xml:space="preserve"> der WKO </w:t>
      </w:r>
      <w:r w:rsidR="00DB5BCE">
        <w:rPr>
          <w:b/>
          <w:bCs/>
          <w:i/>
          <w:iCs/>
          <w:lang w:val="de-AT"/>
        </w:rPr>
        <w:t>Südsteiermark</w:t>
      </w:r>
      <w:r w:rsidR="000D30E9" w:rsidRPr="000D30E9">
        <w:rPr>
          <w:b/>
          <w:bCs/>
          <w:i/>
          <w:iCs/>
          <w:lang w:val="de-AT"/>
        </w:rPr>
        <w:t>:</w:t>
      </w:r>
      <w:r w:rsidR="000D30E9">
        <w:rPr>
          <w:b/>
          <w:bCs/>
          <w:lang w:val="de-AT"/>
        </w:rPr>
        <w:t xml:space="preserve"> </w:t>
      </w:r>
      <w:r w:rsidR="00A57903" w:rsidRPr="00F91A5C">
        <w:rPr>
          <w:i/>
          <w:iCs/>
          <w:lang w:val="de-AT"/>
        </w:rPr>
        <w:t xml:space="preserve">„Bei der heurigen Bildungsmesse wurde deutlich, wie engagiert unsere regionalen Unternehmen sind, motivierte Nachwuchskräfte zu gewinnen und ihnen eine hochwertige Ausbildung zu bieten. Besonders eindrucksvoll waren die Lehrlingspräsentationen. </w:t>
      </w:r>
      <w:r w:rsidR="00A57903" w:rsidRPr="00F91A5C">
        <w:rPr>
          <w:i/>
          <w:iCs/>
        </w:rPr>
        <w:t>Diese gewährten den Messebesucher*innen Einblicke in die Tätigkeiten des jeweiligen Lehrberufes</w:t>
      </w:r>
      <w:r w:rsidR="00A57903" w:rsidRPr="00F91A5C">
        <w:rPr>
          <w:i/>
          <w:iCs/>
          <w:lang w:val="de-AT"/>
        </w:rPr>
        <w:t>. So konnten sich die Besucher*innen selbst ein Bild von der hohen Qualität der Lehrausbildung in unserer Region machen.“</w:t>
      </w:r>
    </w:p>
    <w:p w14:paraId="39D28D47" w14:textId="099DBEF1" w:rsidR="00F1022F" w:rsidRDefault="0065256C" w:rsidP="005E220C">
      <w:pPr>
        <w:rPr>
          <w:b/>
          <w:bCs/>
          <w:sz w:val="24"/>
          <w:szCs w:val="24"/>
        </w:rPr>
      </w:pPr>
      <w:r>
        <w:rPr>
          <w:b/>
          <w:bCs/>
          <w:sz w:val="24"/>
          <w:szCs w:val="24"/>
        </w:rPr>
        <w:t xml:space="preserve">Ausblick &amp; </w:t>
      </w:r>
      <w:r w:rsidR="00F1022F" w:rsidRPr="00F1022F">
        <w:rPr>
          <w:b/>
          <w:bCs/>
          <w:sz w:val="24"/>
          <w:szCs w:val="24"/>
        </w:rPr>
        <w:t>Weitere Informationen</w:t>
      </w:r>
    </w:p>
    <w:p w14:paraId="4B114354" w14:textId="40BAFFE3" w:rsidR="00A15AC0" w:rsidRDefault="00A15AC0" w:rsidP="00AA0826">
      <w:pPr>
        <w:spacing w:line="276" w:lineRule="auto"/>
      </w:pPr>
      <w:r w:rsidRPr="00A15AC0">
        <w:t xml:space="preserve">Die Bildungsmesse </w:t>
      </w:r>
      <w:r>
        <w:t xml:space="preserve">Leibnitz </w:t>
      </w:r>
      <w:r w:rsidRPr="00A15AC0">
        <w:t>unterstrich einmal mehr die Bedeutung des direkten Austauschs zwischen Jugendlichen und Ausbildungsanbieter</w:t>
      </w:r>
      <w:r w:rsidR="00AA0826">
        <w:t>*innen</w:t>
      </w:r>
      <w:r w:rsidRPr="00A15AC0">
        <w:t xml:space="preserve"> sowie das große Potenzial der jungen Menschen aus der Region. Für die Jugendlichen bietet die Messe eine wertvolle Gelegenheit, sich umfassend zu informieren und ihre berufliche Zukunft aktiv zu gestalten. </w:t>
      </w:r>
    </w:p>
    <w:p w14:paraId="1C524ECB" w14:textId="4E67A5E4" w:rsidR="719C5CB3" w:rsidRDefault="00043157" w:rsidP="0045429C">
      <w:pPr>
        <w:spacing w:line="276" w:lineRule="auto"/>
      </w:pPr>
      <w:r>
        <w:t xml:space="preserve">Auf der Website der Bildungsmesse </w:t>
      </w:r>
      <w:r w:rsidR="00CD055C">
        <w:t>Leibnitz</w:t>
      </w:r>
      <w:r>
        <w:t xml:space="preserve"> ist auch nach der Veranstaltung ein umfassender Überblick über die Ausstellenden verfügbar, ergänzt durch weitere relevante Informationen rund um die Ausbildungs- und Berufswahl: </w:t>
      </w:r>
      <w:hyperlink r:id="rId11" w:history="1">
        <w:r w:rsidR="0045429C" w:rsidRPr="00251224">
          <w:rPr>
            <w:rStyle w:val="Hyperlink"/>
          </w:rPr>
          <w:t>https://checkyourfuture.at/</w:t>
        </w:r>
      </w:hyperlink>
      <w:r w:rsidR="0045429C">
        <w:t xml:space="preserve"> </w:t>
      </w:r>
    </w:p>
    <w:p w14:paraId="6B80EFD8" w14:textId="248F1C31" w:rsidR="00E072B7" w:rsidRDefault="00997D5E" w:rsidP="539285BB">
      <w:pPr>
        <w:spacing w:after="160" w:line="288" w:lineRule="auto"/>
      </w:pPr>
      <w:r w:rsidRPr="00997D5E">
        <w:t>Die Bildungsmesse Leibnitz wird von der Stadtgemeinde Leibnitz und der Regionalmanagement Südweststeiermark GmbH veranstaltet und mit Unterstützung vom AMS Steiermark, der Wirtschaftskammer Steiermark, Regionalstelle Südsteiermark und der STVG, Projekt BerufsFindungsBegleitung organisiert. Die Veranstaltung wird aus Mitteln des Steiermärkischen Landes- und Regionalentwicklungsgesetzes und einer Förderung der A6, FA Gesellschaft unterstützt.</w:t>
      </w:r>
    </w:p>
    <w:p w14:paraId="3349BFED" w14:textId="657AD15E" w:rsidR="001F0644" w:rsidRDefault="001F0644" w:rsidP="001F0644">
      <w:pPr>
        <w:spacing w:after="160" w:line="288" w:lineRule="auto"/>
        <w:jc w:val="left"/>
      </w:pPr>
      <w:r>
        <w:rPr>
          <w:noProof/>
        </w:rPr>
        <w:drawing>
          <wp:anchor distT="0" distB="0" distL="114300" distR="114300" simplePos="0" relativeHeight="251658240" behindDoc="0" locked="0" layoutInCell="1" allowOverlap="1" wp14:anchorId="0475CA2D" wp14:editId="2B552D1B">
            <wp:simplePos x="0" y="0"/>
            <wp:positionH relativeFrom="margin">
              <wp:align>left</wp:align>
            </wp:positionH>
            <wp:positionV relativeFrom="paragraph">
              <wp:posOffset>2213610</wp:posOffset>
            </wp:positionV>
            <wp:extent cx="3311525" cy="942975"/>
            <wp:effectExtent l="0" t="0" r="3175" b="9525"/>
            <wp:wrapTopAndBottom/>
            <wp:docPr id="702324049" name="Grafik 2"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24049" name="Grafik 2" descr="Ein Bild, das Text, Screenshot, Schrift, Logo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1525" cy="942975"/>
                    </a:xfrm>
                    <a:prstGeom prst="rect">
                      <a:avLst/>
                    </a:prstGeom>
                  </pic:spPr>
                </pic:pic>
              </a:graphicData>
            </a:graphic>
            <wp14:sizeRelH relativeFrom="page">
              <wp14:pctWidth>0</wp14:pctWidth>
            </wp14:sizeRelH>
            <wp14:sizeRelV relativeFrom="page">
              <wp14:pctHeight>0</wp14:pctHeight>
            </wp14:sizeRelV>
          </wp:anchor>
        </w:drawing>
      </w:r>
      <w:r>
        <w:t>Foto 1: Eröffnung der Bildungsmesse Leibnitz</w:t>
      </w:r>
      <w:r w:rsidR="005A78A3">
        <w:t xml:space="preserve">, v.l.n.r. </w:t>
      </w:r>
      <w:r w:rsidR="00A07626">
        <w:t>Bgm. Daniel Kos</w:t>
      </w:r>
      <w:r w:rsidR="00483E96">
        <w:t>, Mag. Lasse Kraack, BR Manfred Repolust</w:t>
      </w:r>
      <w:r w:rsidR="00305B68">
        <w:t xml:space="preserve">, </w:t>
      </w:r>
      <w:r w:rsidR="00F043AE">
        <w:t>Mag. Dr. Dietmar Schweiggl sowie weitere Vertreter*innen aus Politik und Wirtschaft</w:t>
      </w:r>
      <w:r>
        <w:br/>
        <w:t>Copyright: Nicola Milatovic</w:t>
      </w:r>
    </w:p>
    <w:p w14:paraId="228FF7C2" w14:textId="3DCD1CDE" w:rsidR="001F0644" w:rsidRDefault="001F0644" w:rsidP="001F0644">
      <w:pPr>
        <w:spacing w:after="160" w:line="288" w:lineRule="auto"/>
        <w:jc w:val="left"/>
      </w:pPr>
      <w:r>
        <w:t>Foto 2:</w:t>
      </w:r>
      <w:r w:rsidR="00213D2A">
        <w:t xml:space="preserve"> Bildungsmesse Leibnitz</w:t>
      </w:r>
      <w:r>
        <w:br/>
        <w:t>Copyright: Nicola Milatovic</w:t>
      </w:r>
    </w:p>
    <w:p w14:paraId="5E4D40E3" w14:textId="042E67F2" w:rsidR="001F0644" w:rsidRDefault="001F0644" w:rsidP="001F0644">
      <w:pPr>
        <w:spacing w:after="160" w:line="288" w:lineRule="auto"/>
        <w:jc w:val="left"/>
      </w:pPr>
      <w:r>
        <w:t>Foto 3:</w:t>
      </w:r>
      <w:r w:rsidR="00723A06">
        <w:t xml:space="preserve"> Gruppenfoto Lehrlinge der Lehrlingspräsentationen</w:t>
      </w:r>
      <w:r w:rsidR="000318D2">
        <w:t xml:space="preserve"> mit Mag. Martin Heidinger, Regionalstellenobmann WKO Südsteiermark, Verena Aitzetmüller MSc, Regionalmanagement Südweststeiermark GmbH und Dennis Buchrieser, Moderation</w:t>
      </w:r>
      <w:r>
        <w:br/>
        <w:t>Copyright: Nicola Milatovic</w:t>
      </w:r>
    </w:p>
    <w:p w14:paraId="25009CE1" w14:textId="77777777" w:rsidR="000318D2" w:rsidRDefault="000318D2" w:rsidP="001F0644">
      <w:pPr>
        <w:spacing w:after="160" w:line="288" w:lineRule="auto"/>
        <w:jc w:val="left"/>
      </w:pPr>
    </w:p>
    <w:p w14:paraId="3039F6A4" w14:textId="22D82F80" w:rsidR="001F0644" w:rsidRDefault="001F0644" w:rsidP="001F0644">
      <w:pPr>
        <w:spacing w:after="160" w:line="288" w:lineRule="auto"/>
        <w:jc w:val="left"/>
      </w:pPr>
      <w:r>
        <w:t>Foto 4:</w:t>
      </w:r>
      <w:r w:rsidR="000318D2">
        <w:t xml:space="preserve"> Team der</w:t>
      </w:r>
      <w:r w:rsidR="001B4DC0">
        <w:t xml:space="preserve"> Bildungsmesse „Check Your Future“ Leibnitz, DSP Peter Music BA, Verena Aitzetmüller MSc – Regionalmanagement Südweststeiermark GmbH und Tanja</w:t>
      </w:r>
      <w:r w:rsidR="003774DA">
        <w:t xml:space="preserve"> Rosmann</w:t>
      </w:r>
      <w:r w:rsidR="001B4DC0">
        <w:t xml:space="preserve"> </w:t>
      </w:r>
      <w:r w:rsidR="003774DA">
        <w:t>Kevin Walter – Stadtgemeinde Leibnitz</w:t>
      </w:r>
      <w:r w:rsidR="00723A06">
        <w:t xml:space="preserve"> </w:t>
      </w:r>
      <w:r>
        <w:br/>
        <w:t>Copyright: Nicola Milatovic</w:t>
      </w:r>
    </w:p>
    <w:sectPr w:rsidR="001F0644" w:rsidSect="00E072B7">
      <w:headerReference w:type="default" r:id="rId13"/>
      <w:footerReference w:type="even" r:id="rId14"/>
      <w:footerReference w:type="default" r:id="rId15"/>
      <w:pgSz w:w="11906" w:h="16838"/>
      <w:pgMar w:top="1417" w:right="1417" w:bottom="1134"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8981" w14:textId="77777777" w:rsidR="00FC3656" w:rsidRDefault="00FC3656" w:rsidP="00D60C1A">
      <w:pPr>
        <w:spacing w:after="0"/>
      </w:pPr>
      <w:r>
        <w:separator/>
      </w:r>
    </w:p>
  </w:endnote>
  <w:endnote w:type="continuationSeparator" w:id="0">
    <w:p w14:paraId="5B0940AD" w14:textId="77777777" w:rsidR="00FC3656" w:rsidRDefault="00FC3656" w:rsidP="00D60C1A">
      <w:pPr>
        <w:spacing w:after="0"/>
      </w:pPr>
      <w:r>
        <w:continuationSeparator/>
      </w:r>
    </w:p>
  </w:endnote>
  <w:endnote w:type="continuationNotice" w:id="1">
    <w:p w14:paraId="48DF3734" w14:textId="77777777" w:rsidR="00FC3656" w:rsidRDefault="00FC36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linic Slab Medium">
    <w:panose1 w:val="00000000000000000000"/>
    <w:charset w:val="00"/>
    <w:family w:val="modern"/>
    <w:notTrueType/>
    <w:pitch w:val="variable"/>
    <w:sig w:usb0="8000002F" w:usb1="5000004A" w:usb2="00000000" w:usb3="00000000" w:csb0="00000093"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F611" w14:textId="0D9981B5" w:rsidR="002D74B1" w:rsidRPr="00DC3623" w:rsidRDefault="00DC3623" w:rsidP="002D74B1">
    <w:pPr>
      <w:pStyle w:val="Fuzeile"/>
      <w:ind w:left="4536" w:hanging="4536"/>
      <w:rPr>
        <w:b/>
        <w:bCs/>
        <w:color w:val="808080" w:themeColor="background1" w:themeShade="80"/>
        <w:sz w:val="18"/>
        <w:szCs w:val="18"/>
      </w:rPr>
    </w:pPr>
    <w:r w:rsidRPr="00DC3623">
      <w:rPr>
        <w:b/>
        <w:bCs/>
        <w:color w:val="000000" w:themeColor="text1"/>
        <w:sz w:val="24"/>
        <w:szCs w:val="24"/>
      </w:rPr>
      <w:t>www.eu-regionalmanagement.at</w:t>
    </w:r>
    <w:r w:rsidR="002D74B1" w:rsidRPr="00DC3623">
      <w:rPr>
        <w:b/>
        <w:bCs/>
        <w:color w:val="808080" w:themeColor="background1" w:themeShade="80"/>
        <w:sz w:val="18"/>
        <w:szCs w:val="18"/>
      </w:rPr>
      <w:tab/>
    </w:r>
    <w:r w:rsidR="002D74B1" w:rsidRPr="00DC3623">
      <w:rPr>
        <w:b/>
        <w:bCs/>
        <w:color w:val="808080" w:themeColor="background1" w:themeShade="8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47FA" w14:textId="2BC6BE17" w:rsidR="00531AC7" w:rsidRPr="008B25FA" w:rsidRDefault="008B25FA" w:rsidP="008B25FA">
    <w:pPr>
      <w:pStyle w:val="Fuzeile"/>
    </w:pPr>
    <w:r>
      <w:rPr>
        <w:noProof/>
        <w:lang w:val="de-AT" w:eastAsia="de-AT"/>
      </w:rPr>
      <mc:AlternateContent>
        <mc:Choice Requires="wps">
          <w:drawing>
            <wp:anchor distT="0" distB="0" distL="114300" distR="114300" simplePos="0" relativeHeight="251658240" behindDoc="0" locked="0" layoutInCell="1" allowOverlap="1" wp14:anchorId="0277507A" wp14:editId="33BDCB88">
              <wp:simplePos x="0" y="0"/>
              <wp:positionH relativeFrom="column">
                <wp:posOffset>0</wp:posOffset>
              </wp:positionH>
              <wp:positionV relativeFrom="paragraph">
                <wp:posOffset>36830</wp:posOffset>
              </wp:positionV>
              <wp:extent cx="3867784" cy="1591944"/>
              <wp:effectExtent l="0" t="0" r="0" b="25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784" cy="1591944"/>
                      </a:xfrm>
                      <a:prstGeom prst="rect">
                        <a:avLst/>
                      </a:prstGeom>
                      <a:solidFill>
                        <a:srgbClr val="FFFFFF"/>
                      </a:solidFill>
                      <a:ln w="9525">
                        <a:noFill/>
                        <a:miter lim="800000"/>
                        <a:headEnd/>
                        <a:tailEnd/>
                      </a:ln>
                    </wps:spPr>
                    <wps:txbx>
                      <w:txbxContent>
                        <w:p w14:paraId="38C2E7F6" w14:textId="1F142F7B" w:rsidR="008B25FA" w:rsidRPr="008B25FA" w:rsidRDefault="008B25FA" w:rsidP="008B25FA">
                          <w:pPr>
                            <w:jc w:val="left"/>
                            <w:rPr>
                              <w:b/>
                              <w:bCs/>
                              <w:sz w:val="15"/>
                              <w:szCs w:val="15"/>
                            </w:rPr>
                          </w:pPr>
                          <w:r w:rsidRPr="008B25FA">
                            <w:rPr>
                              <w:sz w:val="16"/>
                            </w:rPr>
                            <w:t>Regionalmanagement Südweststeiermark GmbH</w:t>
                          </w:r>
                          <w:r w:rsidRPr="008B25FA">
                            <w:rPr>
                              <w:sz w:val="14"/>
                            </w:rPr>
                            <w:br/>
                          </w:r>
                          <w:r w:rsidRPr="008B25FA">
                            <w:rPr>
                              <w:sz w:val="15"/>
                              <w:szCs w:val="15"/>
                            </w:rPr>
                            <w:t>Grottenhof 1</w:t>
                          </w:r>
                          <w:r w:rsidR="00224134">
                            <w:rPr>
                              <w:sz w:val="15"/>
                              <w:szCs w:val="15"/>
                            </w:rPr>
                            <w:t>, 8430 Leibnitz</w:t>
                          </w:r>
                          <w:r w:rsidRPr="008B25FA">
                            <w:rPr>
                              <w:sz w:val="15"/>
                              <w:szCs w:val="15"/>
                            </w:rPr>
                            <w:br/>
                          </w:r>
                          <w:r w:rsidR="00224134">
                            <w:rPr>
                              <w:sz w:val="15"/>
                              <w:szCs w:val="15"/>
                            </w:rPr>
                            <w:t>T:</w:t>
                          </w:r>
                          <w:r w:rsidRPr="008B25FA">
                            <w:rPr>
                              <w:sz w:val="15"/>
                              <w:szCs w:val="15"/>
                            </w:rPr>
                            <w:t xml:space="preserve"> +43 3452 84510</w:t>
                          </w:r>
                          <w:r w:rsidR="00224134">
                            <w:rPr>
                              <w:sz w:val="15"/>
                              <w:szCs w:val="15"/>
                            </w:rPr>
                            <w:t xml:space="preserve">, </w:t>
                          </w:r>
                          <w:r w:rsidR="000410E2">
                            <w:rPr>
                              <w:sz w:val="15"/>
                              <w:szCs w:val="15"/>
                            </w:rPr>
                            <w:t>office@rmsw.at</w:t>
                          </w:r>
                          <w:r w:rsidR="00224134">
                            <w:rPr>
                              <w:sz w:val="15"/>
                              <w:szCs w:val="15"/>
                            </w:rPr>
                            <w:t xml:space="preserve">, </w:t>
                          </w:r>
                          <w:r w:rsidR="000410E2">
                            <w:rPr>
                              <w:sz w:val="15"/>
                              <w:szCs w:val="15"/>
                            </w:rPr>
                            <w:t>www.rmsw.at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xmlns:a="http://schemas.openxmlformats.org/drawingml/2006/main">
          <w:pict>
            <v:shapetype id="_x0000_t202" coordsize="21600,21600" o:spt="202" path="m,l,21600r21600,l21600,xe" w14:anchorId="0277507A">
              <v:stroke joinstyle="miter"/>
              <v:path gradientshapeok="t" o:connecttype="rect"/>
            </v:shapetype>
            <v:shape id="Textfeld 2" style="position:absolute;left:0;text-align:left;margin-left:0;margin-top:2.9pt;width:304.55pt;height:125.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">
              <v:textbox style="mso-fit-shape-to-text:t">
                <w:txbxContent>
                  <w:p w:rsidRPr="008B25FA" w:rsidR="008B25FA" w:rsidP="008B25FA" w:rsidRDefault="008B25FA" w14:paraId="38C2E7F6" w14:textId="1F142F7B">
                    <w:pPr>
                      <w:jc w:val="left"/>
                      <w:rPr>
                        <w:b/>
                        <w:bCs/>
                        <w:sz w:val="15"/>
                        <w:szCs w:val="15"/>
                      </w:rPr>
                    </w:pPr>
                    <w:r w:rsidRPr="008B25FA">
                      <w:rPr>
                        <w:sz w:val="16"/>
                      </w:rPr>
                      <w:t>Regionalmanagement Südweststeiermark GmbH</w:t>
                    </w:r>
                    <w:r w:rsidRPr="008B25FA">
                      <w:rPr>
                        <w:sz w:val="14"/>
                      </w:rPr>
                      <w:br/>
                    </w:r>
                    <w:r w:rsidRPr="008B25FA">
                      <w:rPr>
                        <w:sz w:val="15"/>
                        <w:szCs w:val="15"/>
                      </w:rPr>
                      <w:t>Grottenhof 1</w:t>
                    </w:r>
                    <w:r w:rsidR="00224134">
                      <w:rPr>
                        <w:sz w:val="15"/>
                        <w:szCs w:val="15"/>
                      </w:rPr>
                      <w:t>, 8430 Leibnitz</w:t>
                    </w:r>
                    <w:r w:rsidRPr="008B25FA">
                      <w:rPr>
                        <w:sz w:val="15"/>
                        <w:szCs w:val="15"/>
                      </w:rPr>
                      <w:br/>
                    </w:r>
                    <w:r w:rsidR="00224134">
                      <w:rPr>
                        <w:sz w:val="15"/>
                        <w:szCs w:val="15"/>
                      </w:rPr>
                      <w:t>T:</w:t>
                    </w:r>
                    <w:r w:rsidRPr="008B25FA">
                      <w:rPr>
                        <w:sz w:val="15"/>
                        <w:szCs w:val="15"/>
                      </w:rPr>
                      <w:t xml:space="preserve"> +43 3452 84510</w:t>
                    </w:r>
                    <w:r w:rsidR="00224134">
                      <w:rPr>
                        <w:sz w:val="15"/>
                        <w:szCs w:val="15"/>
                      </w:rPr>
                      <w:t xml:space="preserve">, </w:t>
                    </w:r>
                    <w:r w:rsidR="000410E2">
                      <w:rPr>
                        <w:sz w:val="15"/>
                        <w:szCs w:val="15"/>
                      </w:rPr>
                      <w:t>office@rmsw.at</w:t>
                    </w:r>
                    <w:r w:rsidR="00224134">
                      <w:rPr>
                        <w:sz w:val="15"/>
                        <w:szCs w:val="15"/>
                      </w:rPr>
                      <w:t xml:space="preserve">, </w:t>
                    </w:r>
                    <w:r w:rsidR="000410E2">
                      <w:rPr>
                        <w:sz w:val="15"/>
                        <w:szCs w:val="15"/>
                      </w:rPr>
                      <w:t>www.rmsw.at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DDBA" w14:textId="77777777" w:rsidR="00FC3656" w:rsidRDefault="00FC3656" w:rsidP="00D60C1A">
      <w:pPr>
        <w:spacing w:after="0"/>
      </w:pPr>
      <w:r>
        <w:separator/>
      </w:r>
    </w:p>
  </w:footnote>
  <w:footnote w:type="continuationSeparator" w:id="0">
    <w:p w14:paraId="77AFF5E9" w14:textId="77777777" w:rsidR="00FC3656" w:rsidRDefault="00FC3656" w:rsidP="00D60C1A">
      <w:pPr>
        <w:spacing w:after="0"/>
      </w:pPr>
      <w:r>
        <w:continuationSeparator/>
      </w:r>
    </w:p>
  </w:footnote>
  <w:footnote w:type="continuationNotice" w:id="1">
    <w:p w14:paraId="429F097F" w14:textId="77777777" w:rsidR="00FC3656" w:rsidRDefault="00FC36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6F71" w14:textId="58DB759E" w:rsidR="008B25FA" w:rsidRPr="00516BC7" w:rsidRDefault="008B25FA" w:rsidP="00516BC7">
    <w:pPr>
      <w:pStyle w:val="Kopfzeile"/>
    </w:pPr>
    <w:r>
      <w:rPr>
        <w:noProof/>
        <w:lang w:val="de-AT" w:eastAsia="de-AT"/>
      </w:rPr>
      <w:drawing>
        <wp:anchor distT="0" distB="0" distL="114300" distR="114300" simplePos="0" relativeHeight="251661312" behindDoc="0" locked="0" layoutInCell="1" allowOverlap="1" wp14:anchorId="35D227DD" wp14:editId="4BA829FE">
          <wp:simplePos x="0" y="0"/>
          <wp:positionH relativeFrom="margin">
            <wp:posOffset>-342900</wp:posOffset>
          </wp:positionH>
          <wp:positionV relativeFrom="margin">
            <wp:posOffset>-628650</wp:posOffset>
          </wp:positionV>
          <wp:extent cx="2579450" cy="702945"/>
          <wp:effectExtent l="0" t="0" r="0" b="0"/>
          <wp:wrapSquare wrapText="bothSides"/>
          <wp:docPr id="13778147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79450" cy="702945"/>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14E65D0"/>
    <w:lvl w:ilvl="0">
      <w:start w:val="1"/>
      <w:numFmt w:val="upperRoman"/>
      <w:lvlText w:val="%1."/>
      <w:lvlJc w:val="left"/>
      <w:pPr>
        <w:tabs>
          <w:tab w:val="num" w:pos="720"/>
        </w:tabs>
        <w:ind w:left="357" w:hanging="357"/>
      </w:pPr>
      <w:rPr>
        <w:rFonts w:hint="default"/>
      </w:rPr>
    </w:lvl>
    <w:lvl w:ilvl="1">
      <w:start w:val="1"/>
      <w:numFmt w:val="upperRoman"/>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563586B"/>
    <w:multiLevelType w:val="hybridMultilevel"/>
    <w:tmpl w:val="D88E4D04"/>
    <w:lvl w:ilvl="0" w:tplc="765042B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C033DE"/>
    <w:multiLevelType w:val="hybridMultilevel"/>
    <w:tmpl w:val="90DCE8B0"/>
    <w:lvl w:ilvl="0" w:tplc="9A16BE72">
      <w:start w:val="12"/>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123BD1"/>
    <w:multiLevelType w:val="hybridMultilevel"/>
    <w:tmpl w:val="546E56C0"/>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7E4AC1"/>
    <w:multiLevelType w:val="hybridMultilevel"/>
    <w:tmpl w:val="13760232"/>
    <w:lvl w:ilvl="0" w:tplc="74462E3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B87416"/>
    <w:multiLevelType w:val="hybridMultilevel"/>
    <w:tmpl w:val="7F347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847203"/>
    <w:multiLevelType w:val="hybridMultilevel"/>
    <w:tmpl w:val="7002652A"/>
    <w:lvl w:ilvl="0" w:tplc="284C4A8A">
      <w:start w:val="1"/>
      <w:numFmt w:val="bullet"/>
      <w:pStyle w:val="Aufzhlung1-normal"/>
      <w:lvlText w:val="-"/>
      <w:lvlJc w:val="left"/>
      <w:pPr>
        <w:tabs>
          <w:tab w:val="num" w:pos="9575"/>
        </w:tabs>
        <w:ind w:left="9575" w:hanging="360"/>
      </w:pPr>
      <w:rPr>
        <w:rFonts w:ascii="Arial" w:hAnsi="Arial" w:hint="default"/>
      </w:rPr>
    </w:lvl>
    <w:lvl w:ilvl="1" w:tplc="2A5C8164">
      <w:start w:val="1"/>
      <w:numFmt w:val="bullet"/>
      <w:lvlText w:val=""/>
      <w:lvlJc w:val="left"/>
      <w:pPr>
        <w:tabs>
          <w:tab w:val="num" w:pos="1363"/>
        </w:tabs>
        <w:ind w:left="1363" w:hanging="283"/>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B30BDA"/>
    <w:multiLevelType w:val="hybridMultilevel"/>
    <w:tmpl w:val="356E2732"/>
    <w:lvl w:ilvl="0" w:tplc="7EB8F2E8">
      <w:numFmt w:val="bullet"/>
      <w:lvlText w:val="-"/>
      <w:lvlJc w:val="left"/>
      <w:pPr>
        <w:ind w:left="720" w:hanging="360"/>
      </w:pPr>
      <w:rPr>
        <w:rFonts w:ascii="Source Sans Pro" w:eastAsiaTheme="minorHAnsi" w:hAnsi="Source Sans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40E3F39"/>
    <w:multiLevelType w:val="hybridMultilevel"/>
    <w:tmpl w:val="5FE65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59B3FA6"/>
    <w:multiLevelType w:val="hybridMultilevel"/>
    <w:tmpl w:val="BE10E35A"/>
    <w:lvl w:ilvl="0" w:tplc="D458AD4C">
      <w:start w:val="2022"/>
      <w:numFmt w:val="bullet"/>
      <w:lvlText w:val="-"/>
      <w:lvlJc w:val="left"/>
      <w:pPr>
        <w:ind w:left="720" w:hanging="360"/>
      </w:pPr>
      <w:rPr>
        <w:rFonts w:ascii="Source Sans Pro" w:eastAsiaTheme="minorHAnsi" w:hAnsi="Source Sans Pr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F5F56C4"/>
    <w:multiLevelType w:val="multilevel"/>
    <w:tmpl w:val="CD409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9810772">
    <w:abstractNumId w:val="10"/>
  </w:num>
  <w:num w:numId="2" w16cid:durableId="3366745">
    <w:abstractNumId w:val="8"/>
  </w:num>
  <w:num w:numId="3" w16cid:durableId="1268006247">
    <w:abstractNumId w:val="5"/>
  </w:num>
  <w:num w:numId="4" w16cid:durableId="1084838479">
    <w:abstractNumId w:val="0"/>
  </w:num>
  <w:num w:numId="5" w16cid:durableId="1440879036">
    <w:abstractNumId w:val="6"/>
  </w:num>
  <w:num w:numId="6" w16cid:durableId="637223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047397">
    <w:abstractNumId w:val="3"/>
  </w:num>
  <w:num w:numId="8" w16cid:durableId="1979846188">
    <w:abstractNumId w:val="9"/>
  </w:num>
  <w:num w:numId="9" w16cid:durableId="473331210">
    <w:abstractNumId w:val="7"/>
  </w:num>
  <w:num w:numId="10" w16cid:durableId="1996565534">
    <w:abstractNumId w:val="4"/>
  </w:num>
  <w:num w:numId="11" w16cid:durableId="154498604">
    <w:abstractNumId w:val="2"/>
  </w:num>
  <w:num w:numId="12" w16cid:durableId="1159078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E"/>
    <w:rsid w:val="00000BBD"/>
    <w:rsid w:val="00002A53"/>
    <w:rsid w:val="00022D01"/>
    <w:rsid w:val="000318D2"/>
    <w:rsid w:val="00035D8C"/>
    <w:rsid w:val="00040F40"/>
    <w:rsid w:val="000410E2"/>
    <w:rsid w:val="00043157"/>
    <w:rsid w:val="00044417"/>
    <w:rsid w:val="00053E99"/>
    <w:rsid w:val="00082CB4"/>
    <w:rsid w:val="000900B5"/>
    <w:rsid w:val="000A1618"/>
    <w:rsid w:val="000B3A5B"/>
    <w:rsid w:val="000C5944"/>
    <w:rsid w:val="000D30E9"/>
    <w:rsid w:val="000D7B52"/>
    <w:rsid w:val="000E0D45"/>
    <w:rsid w:val="000E1F24"/>
    <w:rsid w:val="000E505B"/>
    <w:rsid w:val="001067DB"/>
    <w:rsid w:val="00125806"/>
    <w:rsid w:val="0013633A"/>
    <w:rsid w:val="00160DA3"/>
    <w:rsid w:val="00165F52"/>
    <w:rsid w:val="0018473F"/>
    <w:rsid w:val="00190E95"/>
    <w:rsid w:val="00192080"/>
    <w:rsid w:val="001A1A75"/>
    <w:rsid w:val="001B2F08"/>
    <w:rsid w:val="001B4DC0"/>
    <w:rsid w:val="001C22BF"/>
    <w:rsid w:val="001C52C6"/>
    <w:rsid w:val="001D529B"/>
    <w:rsid w:val="001E0F2E"/>
    <w:rsid w:val="001E10B2"/>
    <w:rsid w:val="001F0644"/>
    <w:rsid w:val="001F5487"/>
    <w:rsid w:val="00210D52"/>
    <w:rsid w:val="002123FE"/>
    <w:rsid w:val="00213D2A"/>
    <w:rsid w:val="0021491F"/>
    <w:rsid w:val="00224134"/>
    <w:rsid w:val="002441B7"/>
    <w:rsid w:val="00254A30"/>
    <w:rsid w:val="0026328F"/>
    <w:rsid w:val="00272CFA"/>
    <w:rsid w:val="002735D7"/>
    <w:rsid w:val="00277704"/>
    <w:rsid w:val="0029667B"/>
    <w:rsid w:val="002A50E1"/>
    <w:rsid w:val="002C4895"/>
    <w:rsid w:val="002D1442"/>
    <w:rsid w:val="002D74B1"/>
    <w:rsid w:val="002E0BC8"/>
    <w:rsid w:val="00305B68"/>
    <w:rsid w:val="0032054D"/>
    <w:rsid w:val="00361A14"/>
    <w:rsid w:val="003774DA"/>
    <w:rsid w:val="003A7893"/>
    <w:rsid w:val="003E01CB"/>
    <w:rsid w:val="003E0264"/>
    <w:rsid w:val="00406AA6"/>
    <w:rsid w:val="0042089D"/>
    <w:rsid w:val="00424791"/>
    <w:rsid w:val="0044287A"/>
    <w:rsid w:val="0045429C"/>
    <w:rsid w:val="004551DD"/>
    <w:rsid w:val="0047288B"/>
    <w:rsid w:val="00483E96"/>
    <w:rsid w:val="00485448"/>
    <w:rsid w:val="004865E6"/>
    <w:rsid w:val="00487821"/>
    <w:rsid w:val="004C4664"/>
    <w:rsid w:val="004D2BF6"/>
    <w:rsid w:val="004F6ADB"/>
    <w:rsid w:val="00502492"/>
    <w:rsid w:val="00516BC7"/>
    <w:rsid w:val="00527AF5"/>
    <w:rsid w:val="005310A7"/>
    <w:rsid w:val="00531AC7"/>
    <w:rsid w:val="00541084"/>
    <w:rsid w:val="00542BB2"/>
    <w:rsid w:val="00545713"/>
    <w:rsid w:val="005721D6"/>
    <w:rsid w:val="00572543"/>
    <w:rsid w:val="00595E58"/>
    <w:rsid w:val="005A78A3"/>
    <w:rsid w:val="005B0BB2"/>
    <w:rsid w:val="005B0D44"/>
    <w:rsid w:val="005B2656"/>
    <w:rsid w:val="005B7592"/>
    <w:rsid w:val="005C4F97"/>
    <w:rsid w:val="005C7B81"/>
    <w:rsid w:val="005D0AEA"/>
    <w:rsid w:val="005E220C"/>
    <w:rsid w:val="005E54BF"/>
    <w:rsid w:val="0062291E"/>
    <w:rsid w:val="00627DEE"/>
    <w:rsid w:val="00627E29"/>
    <w:rsid w:val="0065256C"/>
    <w:rsid w:val="0065405F"/>
    <w:rsid w:val="00656800"/>
    <w:rsid w:val="00667A0E"/>
    <w:rsid w:val="00683714"/>
    <w:rsid w:val="00692006"/>
    <w:rsid w:val="006A0744"/>
    <w:rsid w:val="006B678A"/>
    <w:rsid w:val="006F6725"/>
    <w:rsid w:val="00702758"/>
    <w:rsid w:val="00707262"/>
    <w:rsid w:val="00723A06"/>
    <w:rsid w:val="00723A73"/>
    <w:rsid w:val="00727FDE"/>
    <w:rsid w:val="0073765F"/>
    <w:rsid w:val="007410B5"/>
    <w:rsid w:val="00754009"/>
    <w:rsid w:val="007714F5"/>
    <w:rsid w:val="00782E64"/>
    <w:rsid w:val="00791624"/>
    <w:rsid w:val="007B1601"/>
    <w:rsid w:val="007B37D3"/>
    <w:rsid w:val="007C2B56"/>
    <w:rsid w:val="007D0C91"/>
    <w:rsid w:val="007E0378"/>
    <w:rsid w:val="0082628E"/>
    <w:rsid w:val="0083031E"/>
    <w:rsid w:val="00836F61"/>
    <w:rsid w:val="00837BFC"/>
    <w:rsid w:val="00852101"/>
    <w:rsid w:val="00867050"/>
    <w:rsid w:val="0087124E"/>
    <w:rsid w:val="0088366E"/>
    <w:rsid w:val="008855DB"/>
    <w:rsid w:val="00891D25"/>
    <w:rsid w:val="008B25FA"/>
    <w:rsid w:val="008D0464"/>
    <w:rsid w:val="008D2F91"/>
    <w:rsid w:val="008E14CA"/>
    <w:rsid w:val="0092641B"/>
    <w:rsid w:val="00930662"/>
    <w:rsid w:val="00955F87"/>
    <w:rsid w:val="00997D5E"/>
    <w:rsid w:val="009D7127"/>
    <w:rsid w:val="009E4CA1"/>
    <w:rsid w:val="009E5DC3"/>
    <w:rsid w:val="009F1D4C"/>
    <w:rsid w:val="00A0027C"/>
    <w:rsid w:val="00A02E25"/>
    <w:rsid w:val="00A074FC"/>
    <w:rsid w:val="00A07626"/>
    <w:rsid w:val="00A10EF0"/>
    <w:rsid w:val="00A15AC0"/>
    <w:rsid w:val="00A17981"/>
    <w:rsid w:val="00A22DA2"/>
    <w:rsid w:val="00A317F4"/>
    <w:rsid w:val="00A32CC9"/>
    <w:rsid w:val="00A43C88"/>
    <w:rsid w:val="00A55493"/>
    <w:rsid w:val="00A57903"/>
    <w:rsid w:val="00A6001D"/>
    <w:rsid w:val="00AA0826"/>
    <w:rsid w:val="00AD1E71"/>
    <w:rsid w:val="00AE6207"/>
    <w:rsid w:val="00B0284D"/>
    <w:rsid w:val="00B0603E"/>
    <w:rsid w:val="00B12959"/>
    <w:rsid w:val="00B27B57"/>
    <w:rsid w:val="00B3190D"/>
    <w:rsid w:val="00B35D95"/>
    <w:rsid w:val="00B4744F"/>
    <w:rsid w:val="00B613EC"/>
    <w:rsid w:val="00B830F6"/>
    <w:rsid w:val="00B878F0"/>
    <w:rsid w:val="00B900D5"/>
    <w:rsid w:val="00B935A8"/>
    <w:rsid w:val="00BA384A"/>
    <w:rsid w:val="00BB0F8D"/>
    <w:rsid w:val="00BB1FBF"/>
    <w:rsid w:val="00BB4623"/>
    <w:rsid w:val="00BC1A62"/>
    <w:rsid w:val="00BD270A"/>
    <w:rsid w:val="00BD58A0"/>
    <w:rsid w:val="00BE607C"/>
    <w:rsid w:val="00BF5CCD"/>
    <w:rsid w:val="00BF69F0"/>
    <w:rsid w:val="00C06B1C"/>
    <w:rsid w:val="00C13A3C"/>
    <w:rsid w:val="00C3459E"/>
    <w:rsid w:val="00C462F7"/>
    <w:rsid w:val="00C46949"/>
    <w:rsid w:val="00C57AF1"/>
    <w:rsid w:val="00C6706C"/>
    <w:rsid w:val="00C778DA"/>
    <w:rsid w:val="00C951CD"/>
    <w:rsid w:val="00CC2FBD"/>
    <w:rsid w:val="00CD055C"/>
    <w:rsid w:val="00CD431B"/>
    <w:rsid w:val="00CD77DC"/>
    <w:rsid w:val="00CF4D15"/>
    <w:rsid w:val="00D03D92"/>
    <w:rsid w:val="00D0515E"/>
    <w:rsid w:val="00D11D19"/>
    <w:rsid w:val="00D35533"/>
    <w:rsid w:val="00D4362B"/>
    <w:rsid w:val="00D52F17"/>
    <w:rsid w:val="00D60C1A"/>
    <w:rsid w:val="00D62B8E"/>
    <w:rsid w:val="00D725AE"/>
    <w:rsid w:val="00D8057F"/>
    <w:rsid w:val="00D844EC"/>
    <w:rsid w:val="00D9765D"/>
    <w:rsid w:val="00DB5BCE"/>
    <w:rsid w:val="00DB726C"/>
    <w:rsid w:val="00DC0755"/>
    <w:rsid w:val="00DC3623"/>
    <w:rsid w:val="00DD3A5F"/>
    <w:rsid w:val="00DF098E"/>
    <w:rsid w:val="00E072B7"/>
    <w:rsid w:val="00E10473"/>
    <w:rsid w:val="00E2146B"/>
    <w:rsid w:val="00E25A9D"/>
    <w:rsid w:val="00E26FCE"/>
    <w:rsid w:val="00E45808"/>
    <w:rsid w:val="00E6244A"/>
    <w:rsid w:val="00E82F5C"/>
    <w:rsid w:val="00E85C16"/>
    <w:rsid w:val="00E977D5"/>
    <w:rsid w:val="00EA0465"/>
    <w:rsid w:val="00EA75D0"/>
    <w:rsid w:val="00EC1CE0"/>
    <w:rsid w:val="00EE5D13"/>
    <w:rsid w:val="00EF548C"/>
    <w:rsid w:val="00F043AE"/>
    <w:rsid w:val="00F1022F"/>
    <w:rsid w:val="00F108B7"/>
    <w:rsid w:val="00F16A80"/>
    <w:rsid w:val="00F356B1"/>
    <w:rsid w:val="00F635DC"/>
    <w:rsid w:val="00F83B46"/>
    <w:rsid w:val="00F91A5C"/>
    <w:rsid w:val="00F948D9"/>
    <w:rsid w:val="00F9637F"/>
    <w:rsid w:val="00FA3F93"/>
    <w:rsid w:val="00FC3656"/>
    <w:rsid w:val="00FC42A4"/>
    <w:rsid w:val="00FD2A5E"/>
    <w:rsid w:val="00FE2F77"/>
    <w:rsid w:val="043CE69A"/>
    <w:rsid w:val="09FB04E1"/>
    <w:rsid w:val="0E684696"/>
    <w:rsid w:val="0E7526D3"/>
    <w:rsid w:val="10D9BDF4"/>
    <w:rsid w:val="1204B825"/>
    <w:rsid w:val="152A1AEC"/>
    <w:rsid w:val="15FAFE32"/>
    <w:rsid w:val="1761D21A"/>
    <w:rsid w:val="1EAD61C0"/>
    <w:rsid w:val="23799076"/>
    <w:rsid w:val="24A8FA6B"/>
    <w:rsid w:val="24B8F466"/>
    <w:rsid w:val="27944642"/>
    <w:rsid w:val="28E3EDE7"/>
    <w:rsid w:val="295DD63F"/>
    <w:rsid w:val="2DEB2DE4"/>
    <w:rsid w:val="33F7CDD2"/>
    <w:rsid w:val="3B00FB46"/>
    <w:rsid w:val="3B0B0A39"/>
    <w:rsid w:val="3D0C529D"/>
    <w:rsid w:val="40291DFC"/>
    <w:rsid w:val="44AC2F03"/>
    <w:rsid w:val="46A5E3A1"/>
    <w:rsid w:val="49FC13FB"/>
    <w:rsid w:val="4B6799C9"/>
    <w:rsid w:val="4D2B9A7E"/>
    <w:rsid w:val="50E0CF2D"/>
    <w:rsid w:val="5306D553"/>
    <w:rsid w:val="538B261B"/>
    <w:rsid w:val="539285BB"/>
    <w:rsid w:val="54E763EF"/>
    <w:rsid w:val="54EE56B9"/>
    <w:rsid w:val="55F495BE"/>
    <w:rsid w:val="55FA8CBB"/>
    <w:rsid w:val="5757190B"/>
    <w:rsid w:val="5C005A8D"/>
    <w:rsid w:val="5FE7D62C"/>
    <w:rsid w:val="60215605"/>
    <w:rsid w:val="61C5905B"/>
    <w:rsid w:val="6330E503"/>
    <w:rsid w:val="66DC0622"/>
    <w:rsid w:val="6843939E"/>
    <w:rsid w:val="69F0FEB1"/>
    <w:rsid w:val="6A4DAA56"/>
    <w:rsid w:val="6A9591C3"/>
    <w:rsid w:val="6C76A1B8"/>
    <w:rsid w:val="6EDB4D3A"/>
    <w:rsid w:val="6F5F60BD"/>
    <w:rsid w:val="701FB7E6"/>
    <w:rsid w:val="71703043"/>
    <w:rsid w:val="719C5CB3"/>
    <w:rsid w:val="72947866"/>
    <w:rsid w:val="730D62B9"/>
    <w:rsid w:val="7A99186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0C7CE"/>
  <w15:chartTrackingRefBased/>
  <w15:docId w15:val="{8F329C53-CEAE-488C-99EC-EA480920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67DB"/>
    <w:pPr>
      <w:spacing w:after="120" w:line="240" w:lineRule="auto"/>
      <w:jc w:val="both"/>
    </w:pPr>
    <w:rPr>
      <w:rFonts w:asciiTheme="majorHAnsi" w:hAnsiTheme="majorHAnsi"/>
    </w:rPr>
  </w:style>
  <w:style w:type="paragraph" w:styleId="berschrift1">
    <w:name w:val="heading 1"/>
    <w:basedOn w:val="Standard"/>
    <w:next w:val="Standard"/>
    <w:link w:val="berschrift1Zchn"/>
    <w:qFormat/>
    <w:rsid w:val="001067DB"/>
    <w:pPr>
      <w:keepNext/>
      <w:keepLines/>
      <w:spacing w:before="240"/>
      <w:outlineLvl w:val="0"/>
    </w:pPr>
    <w:rPr>
      <w:rFonts w:eastAsiaTheme="majorEastAsia" w:cstheme="majorBidi"/>
      <w:b/>
      <w:color w:val="6298AD" w:themeColor="accent1"/>
      <w:sz w:val="32"/>
      <w:szCs w:val="32"/>
    </w:rPr>
  </w:style>
  <w:style w:type="paragraph" w:styleId="berschrift2">
    <w:name w:val="heading 2"/>
    <w:basedOn w:val="Standard"/>
    <w:next w:val="Standard"/>
    <w:link w:val="berschrift2Zchn"/>
    <w:uiPriority w:val="9"/>
    <w:unhideWhenUsed/>
    <w:qFormat/>
    <w:rsid w:val="00516BC7"/>
    <w:pPr>
      <w:keepNext/>
      <w:keepLines/>
      <w:spacing w:before="40"/>
      <w:outlineLvl w:val="1"/>
    </w:pPr>
    <w:rPr>
      <w:rFonts w:eastAsiaTheme="majorEastAsia" w:cstheme="majorBidi"/>
      <w:color w:val="6298AD" w:themeColor="accent1"/>
      <w:sz w:val="26"/>
      <w:szCs w:val="26"/>
    </w:rPr>
  </w:style>
  <w:style w:type="paragraph" w:styleId="berschrift3">
    <w:name w:val="heading 3"/>
    <w:basedOn w:val="Standard"/>
    <w:next w:val="Standard"/>
    <w:link w:val="berschrift3Zchn"/>
    <w:uiPriority w:val="9"/>
    <w:unhideWhenUsed/>
    <w:qFormat/>
    <w:rsid w:val="00C3459E"/>
    <w:pPr>
      <w:keepNext/>
      <w:keepLines/>
      <w:spacing w:before="40" w:after="0"/>
      <w:outlineLvl w:val="2"/>
    </w:pPr>
    <w:rPr>
      <w:rFonts w:eastAsiaTheme="majorEastAsia" w:cstheme="majorBidi"/>
      <w:color w:val="2E4C58" w:themeColor="accent1" w:themeShade="7F"/>
      <w:sz w:val="24"/>
      <w:szCs w:val="24"/>
    </w:rPr>
  </w:style>
  <w:style w:type="paragraph" w:styleId="berschrift4">
    <w:name w:val="heading 4"/>
    <w:basedOn w:val="Standard"/>
    <w:next w:val="Standard"/>
    <w:link w:val="berschrift4Zchn"/>
    <w:uiPriority w:val="9"/>
    <w:unhideWhenUsed/>
    <w:qFormat/>
    <w:rsid w:val="00C3459E"/>
    <w:pPr>
      <w:keepNext/>
      <w:keepLines/>
      <w:spacing w:before="40" w:after="0"/>
      <w:outlineLvl w:val="3"/>
    </w:pPr>
    <w:rPr>
      <w:rFonts w:eastAsiaTheme="majorEastAsia" w:cstheme="majorBidi"/>
      <w:i/>
      <w:iCs/>
    </w:rPr>
  </w:style>
  <w:style w:type="paragraph" w:styleId="berschrift5">
    <w:name w:val="heading 5"/>
    <w:basedOn w:val="Standard"/>
    <w:next w:val="Standard"/>
    <w:link w:val="berschrift5Zchn"/>
    <w:uiPriority w:val="9"/>
    <w:unhideWhenUsed/>
    <w:qFormat/>
    <w:rsid w:val="00C3459E"/>
    <w:pPr>
      <w:keepNext/>
      <w:keepLines/>
      <w:spacing w:before="40" w:after="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67DB"/>
    <w:rPr>
      <w:rFonts w:asciiTheme="majorHAnsi" w:eastAsiaTheme="majorEastAsia" w:hAnsiTheme="majorHAnsi" w:cstheme="majorBidi"/>
      <w:b/>
      <w:color w:val="6298AD" w:themeColor="accent1"/>
      <w:sz w:val="32"/>
      <w:szCs w:val="32"/>
    </w:rPr>
  </w:style>
  <w:style w:type="character" w:customStyle="1" w:styleId="berschrift2Zchn">
    <w:name w:val="Überschrift 2 Zchn"/>
    <w:basedOn w:val="Absatz-Standardschriftart"/>
    <w:link w:val="berschrift2"/>
    <w:uiPriority w:val="9"/>
    <w:rsid w:val="00516BC7"/>
    <w:rPr>
      <w:rFonts w:asciiTheme="majorHAnsi" w:eastAsiaTheme="majorEastAsia" w:hAnsiTheme="majorHAnsi" w:cstheme="majorBidi"/>
      <w:color w:val="6298AD" w:themeColor="accent1"/>
      <w:sz w:val="26"/>
      <w:szCs w:val="26"/>
    </w:rPr>
  </w:style>
  <w:style w:type="paragraph" w:styleId="Titel">
    <w:name w:val="Title"/>
    <w:basedOn w:val="Standard"/>
    <w:next w:val="Standard"/>
    <w:link w:val="TitelZchn"/>
    <w:uiPriority w:val="10"/>
    <w:qFormat/>
    <w:rsid w:val="00B830F6"/>
    <w:pPr>
      <w:spacing w:after="0"/>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B830F6"/>
    <w:rPr>
      <w:rFonts w:asciiTheme="majorHAnsi" w:eastAsiaTheme="majorEastAsia" w:hAnsiTheme="majorHAnsi" w:cstheme="majorBidi"/>
      <w:b/>
      <w:spacing w:val="-10"/>
      <w:kern w:val="28"/>
      <w:sz w:val="56"/>
      <w:szCs w:val="56"/>
    </w:rPr>
  </w:style>
  <w:style w:type="character" w:styleId="IntensiveHervorhebung">
    <w:name w:val="Intense Emphasis"/>
    <w:basedOn w:val="Absatz-Standardschriftart"/>
    <w:uiPriority w:val="21"/>
    <w:qFormat/>
    <w:rsid w:val="00B830F6"/>
    <w:rPr>
      <w:i/>
      <w:iCs/>
      <w:color w:val="auto"/>
    </w:rPr>
  </w:style>
  <w:style w:type="paragraph" w:styleId="IntensivesZitat">
    <w:name w:val="Intense Quote"/>
    <w:basedOn w:val="Standard"/>
    <w:next w:val="Standard"/>
    <w:link w:val="IntensivesZitatZchn"/>
    <w:uiPriority w:val="30"/>
    <w:qFormat/>
    <w:rsid w:val="00B830F6"/>
    <w:pPr>
      <w:pBdr>
        <w:top w:val="single" w:sz="4" w:space="10" w:color="auto"/>
        <w:bottom w:val="single" w:sz="4" w:space="10" w:color="auto"/>
      </w:pBdr>
      <w:spacing w:before="360" w:after="360"/>
      <w:ind w:left="864" w:right="864"/>
      <w:jc w:val="center"/>
    </w:pPr>
    <w:rPr>
      <w:rFonts w:ascii="Klinic Slab Medium" w:hAnsi="Klinic Slab Medium"/>
      <w:i/>
      <w:iCs/>
      <w:color w:val="000000" w:themeColor="text1"/>
    </w:rPr>
  </w:style>
  <w:style w:type="character" w:customStyle="1" w:styleId="IntensivesZitatZchn">
    <w:name w:val="Intensives Zitat Zchn"/>
    <w:basedOn w:val="Absatz-Standardschriftart"/>
    <w:link w:val="IntensivesZitat"/>
    <w:uiPriority w:val="30"/>
    <w:rsid w:val="00B830F6"/>
    <w:rPr>
      <w:rFonts w:ascii="Klinic Slab Medium" w:hAnsi="Klinic Slab Medium"/>
      <w:i/>
      <w:iCs/>
      <w:color w:val="000000" w:themeColor="text1"/>
    </w:rPr>
  </w:style>
  <w:style w:type="paragraph" w:styleId="Zitat">
    <w:name w:val="Quote"/>
    <w:basedOn w:val="Standard"/>
    <w:next w:val="Standard"/>
    <w:link w:val="ZitatZchn"/>
    <w:uiPriority w:val="29"/>
    <w:qFormat/>
    <w:rsid w:val="00B830F6"/>
    <w:pPr>
      <w:spacing w:before="200"/>
      <w:ind w:left="864" w:right="864"/>
      <w:jc w:val="center"/>
    </w:pPr>
    <w:rPr>
      <w:rFonts w:ascii="Klinic Slab Medium" w:hAnsi="Klinic Slab Medium"/>
      <w:i/>
      <w:iCs/>
      <w:color w:val="404040" w:themeColor="text1" w:themeTint="BF"/>
    </w:rPr>
  </w:style>
  <w:style w:type="character" w:customStyle="1" w:styleId="ZitatZchn">
    <w:name w:val="Zitat Zchn"/>
    <w:basedOn w:val="Absatz-Standardschriftart"/>
    <w:link w:val="Zitat"/>
    <w:uiPriority w:val="29"/>
    <w:rsid w:val="00B830F6"/>
    <w:rPr>
      <w:rFonts w:ascii="Klinic Slab Medium" w:hAnsi="Klinic Slab Medium"/>
      <w:i/>
      <w:iCs/>
      <w:color w:val="404040" w:themeColor="text1" w:themeTint="BF"/>
    </w:rPr>
  </w:style>
  <w:style w:type="character" w:styleId="IntensiverVerweis">
    <w:name w:val="Intense Reference"/>
    <w:basedOn w:val="Absatz-Standardschriftart"/>
    <w:uiPriority w:val="32"/>
    <w:qFormat/>
    <w:rsid w:val="00B830F6"/>
    <w:rPr>
      <w:b/>
      <w:bCs/>
      <w:smallCaps/>
      <w:color w:val="000000" w:themeColor="text1"/>
      <w:spacing w:val="5"/>
    </w:rPr>
  </w:style>
  <w:style w:type="character" w:styleId="SchwacherVerweis">
    <w:name w:val="Subtle Reference"/>
    <w:basedOn w:val="Absatz-Standardschriftart"/>
    <w:uiPriority w:val="31"/>
    <w:qFormat/>
    <w:rsid w:val="00B830F6"/>
    <w:rPr>
      <w:smallCaps/>
      <w:color w:val="5A5A5A" w:themeColor="text1" w:themeTint="A5"/>
    </w:rPr>
  </w:style>
  <w:style w:type="paragraph" w:styleId="KeinLeerraum">
    <w:name w:val="No Spacing"/>
    <w:link w:val="KeinLeerraumZchn"/>
    <w:uiPriority w:val="1"/>
    <w:qFormat/>
    <w:rsid w:val="00C3459E"/>
    <w:pPr>
      <w:spacing w:after="0" w:line="240" w:lineRule="auto"/>
    </w:pPr>
    <w:rPr>
      <w:rFonts w:asciiTheme="majorHAnsi" w:hAnsiTheme="majorHAnsi"/>
    </w:rPr>
  </w:style>
  <w:style w:type="character" w:customStyle="1" w:styleId="berschrift3Zchn">
    <w:name w:val="Überschrift 3 Zchn"/>
    <w:basedOn w:val="Absatz-Standardschriftart"/>
    <w:link w:val="berschrift3"/>
    <w:uiPriority w:val="9"/>
    <w:rsid w:val="00C3459E"/>
    <w:rPr>
      <w:rFonts w:asciiTheme="majorHAnsi" w:eastAsiaTheme="majorEastAsia" w:hAnsiTheme="majorHAnsi" w:cstheme="majorBidi"/>
      <w:color w:val="2E4C58" w:themeColor="accent1" w:themeShade="7F"/>
      <w:sz w:val="24"/>
      <w:szCs w:val="24"/>
    </w:rPr>
  </w:style>
  <w:style w:type="character" w:customStyle="1" w:styleId="berschrift4Zchn">
    <w:name w:val="Überschrift 4 Zchn"/>
    <w:basedOn w:val="Absatz-Standardschriftart"/>
    <w:link w:val="berschrift4"/>
    <w:uiPriority w:val="9"/>
    <w:rsid w:val="00C3459E"/>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C3459E"/>
    <w:rPr>
      <w:rFonts w:asciiTheme="majorHAnsi" w:eastAsiaTheme="majorEastAsia" w:hAnsiTheme="majorHAnsi" w:cstheme="majorBidi"/>
    </w:rPr>
  </w:style>
  <w:style w:type="character" w:styleId="Hervorhebung">
    <w:name w:val="Emphasis"/>
    <w:basedOn w:val="Absatz-Standardschriftart"/>
    <w:uiPriority w:val="20"/>
    <w:qFormat/>
    <w:rsid w:val="00C3459E"/>
    <w:rPr>
      <w:i/>
      <w:iCs/>
    </w:rPr>
  </w:style>
  <w:style w:type="paragraph" w:styleId="Kopfzeile">
    <w:name w:val="header"/>
    <w:basedOn w:val="Standard"/>
    <w:link w:val="KopfzeileZchn"/>
    <w:uiPriority w:val="99"/>
    <w:unhideWhenUsed/>
    <w:rsid w:val="00D60C1A"/>
    <w:pPr>
      <w:tabs>
        <w:tab w:val="center" w:pos="4536"/>
        <w:tab w:val="right" w:pos="9072"/>
      </w:tabs>
      <w:spacing w:after="0"/>
    </w:pPr>
  </w:style>
  <w:style w:type="character" w:customStyle="1" w:styleId="KopfzeileZchn">
    <w:name w:val="Kopfzeile Zchn"/>
    <w:basedOn w:val="Absatz-Standardschriftart"/>
    <w:link w:val="Kopfzeile"/>
    <w:uiPriority w:val="99"/>
    <w:rsid w:val="00D60C1A"/>
    <w:rPr>
      <w:rFonts w:asciiTheme="majorHAnsi" w:hAnsiTheme="majorHAnsi"/>
    </w:rPr>
  </w:style>
  <w:style w:type="paragraph" w:styleId="Fuzeile">
    <w:name w:val="footer"/>
    <w:basedOn w:val="Standard"/>
    <w:link w:val="FuzeileZchn"/>
    <w:uiPriority w:val="99"/>
    <w:unhideWhenUsed/>
    <w:rsid w:val="00D60C1A"/>
    <w:pPr>
      <w:tabs>
        <w:tab w:val="center" w:pos="4536"/>
        <w:tab w:val="right" w:pos="9072"/>
      </w:tabs>
      <w:spacing w:after="0"/>
    </w:pPr>
  </w:style>
  <w:style w:type="character" w:customStyle="1" w:styleId="FuzeileZchn">
    <w:name w:val="Fußzeile Zchn"/>
    <w:basedOn w:val="Absatz-Standardschriftart"/>
    <w:link w:val="Fuzeile"/>
    <w:uiPriority w:val="99"/>
    <w:rsid w:val="00D60C1A"/>
    <w:rPr>
      <w:rFonts w:asciiTheme="majorHAnsi" w:hAnsiTheme="majorHAnsi"/>
    </w:rPr>
  </w:style>
  <w:style w:type="character" w:customStyle="1" w:styleId="KeinLeerraumZchn">
    <w:name w:val="Kein Leerraum Zchn"/>
    <w:basedOn w:val="Absatz-Standardschriftart"/>
    <w:link w:val="KeinLeerraum"/>
    <w:uiPriority w:val="1"/>
    <w:rsid w:val="00D60C1A"/>
    <w:rPr>
      <w:rFonts w:asciiTheme="majorHAnsi" w:hAnsiTheme="majorHAnsi"/>
    </w:rPr>
  </w:style>
  <w:style w:type="paragraph" w:styleId="Listenabsatz">
    <w:name w:val="List Paragraph"/>
    <w:basedOn w:val="Standard"/>
    <w:uiPriority w:val="34"/>
    <w:qFormat/>
    <w:rsid w:val="00022D01"/>
    <w:pPr>
      <w:ind w:left="720"/>
      <w:contextualSpacing/>
      <w:jc w:val="left"/>
    </w:pPr>
    <w:rPr>
      <w:color w:val="000000" w:themeColor="text1"/>
      <w:szCs w:val="56"/>
    </w:rPr>
  </w:style>
  <w:style w:type="character" w:styleId="Hyperlink">
    <w:name w:val="Hyperlink"/>
    <w:basedOn w:val="Absatz-Standardschriftart"/>
    <w:uiPriority w:val="99"/>
    <w:unhideWhenUsed/>
    <w:rsid w:val="00000BBD"/>
    <w:rPr>
      <w:color w:val="0563C1" w:themeColor="hyperlink"/>
      <w:u w:val="single"/>
    </w:rPr>
  </w:style>
  <w:style w:type="character" w:styleId="NichtaufgelsteErwhnung">
    <w:name w:val="Unresolved Mention"/>
    <w:basedOn w:val="Absatz-Standardschriftart"/>
    <w:uiPriority w:val="99"/>
    <w:semiHidden/>
    <w:unhideWhenUsed/>
    <w:rsid w:val="00000BBD"/>
    <w:rPr>
      <w:color w:val="605E5C"/>
      <w:shd w:val="clear" w:color="auto" w:fill="E1DFDD"/>
    </w:rPr>
  </w:style>
  <w:style w:type="table" w:styleId="Tabellenraster">
    <w:name w:val="Table Grid"/>
    <w:basedOn w:val="NormaleTabelle"/>
    <w:uiPriority w:val="39"/>
    <w:rsid w:val="00702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D431B"/>
    <w:pPr>
      <w:spacing w:after="200"/>
    </w:pPr>
    <w:rPr>
      <w:i/>
      <w:iCs/>
      <w:color w:val="7F7F7F" w:themeColor="text1" w:themeTint="80"/>
      <w:sz w:val="18"/>
      <w:szCs w:val="18"/>
    </w:rPr>
  </w:style>
  <w:style w:type="table" w:styleId="EinfacheTabelle2">
    <w:name w:val="Plain Table 2"/>
    <w:basedOn w:val="NormaleTabelle"/>
    <w:uiPriority w:val="42"/>
    <w:rsid w:val="00AE62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entabelle2Akzent1">
    <w:name w:val="List Table 2 Accent 1"/>
    <w:basedOn w:val="NormaleTabelle"/>
    <w:uiPriority w:val="47"/>
    <w:rsid w:val="00AE6207"/>
    <w:pPr>
      <w:spacing w:after="0" w:line="240" w:lineRule="auto"/>
    </w:pPr>
    <w:tblPr>
      <w:tblStyleRowBandSize w:val="1"/>
      <w:tblStyleColBandSize w:val="1"/>
      <w:tblBorders>
        <w:top w:val="single" w:sz="4" w:space="0" w:color="A0C1CD" w:themeColor="accent1" w:themeTint="99"/>
        <w:bottom w:val="single" w:sz="4" w:space="0" w:color="A0C1CD" w:themeColor="accent1" w:themeTint="99"/>
        <w:insideH w:val="single" w:sz="4" w:space="0" w:color="A0C1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AEE" w:themeFill="accent1" w:themeFillTint="33"/>
      </w:tcPr>
    </w:tblStylePr>
    <w:tblStylePr w:type="band1Horz">
      <w:tblPr/>
      <w:tcPr>
        <w:shd w:val="clear" w:color="auto" w:fill="DFEAEE" w:themeFill="accent1" w:themeFillTint="33"/>
      </w:tcPr>
    </w:tblStylePr>
  </w:style>
  <w:style w:type="paragraph" w:styleId="Abbildungsverzeichnis">
    <w:name w:val="table of figures"/>
    <w:basedOn w:val="Standard"/>
    <w:next w:val="Standard"/>
    <w:uiPriority w:val="99"/>
    <w:unhideWhenUsed/>
    <w:rsid w:val="00CD431B"/>
    <w:pPr>
      <w:spacing w:after="0"/>
    </w:pPr>
  </w:style>
  <w:style w:type="paragraph" w:styleId="Literaturverzeichnis">
    <w:name w:val="Bibliography"/>
    <w:basedOn w:val="Standard"/>
    <w:next w:val="Standard"/>
    <w:uiPriority w:val="37"/>
    <w:unhideWhenUsed/>
    <w:rsid w:val="00516BC7"/>
  </w:style>
  <w:style w:type="paragraph" w:styleId="Verzeichnis2">
    <w:name w:val="toc 2"/>
    <w:basedOn w:val="Standard"/>
    <w:next w:val="Standard"/>
    <w:autoRedefine/>
    <w:uiPriority w:val="39"/>
    <w:unhideWhenUsed/>
    <w:rsid w:val="001067DB"/>
    <w:pPr>
      <w:spacing w:after="100"/>
      <w:ind w:left="220"/>
    </w:pPr>
  </w:style>
  <w:style w:type="paragraph" w:styleId="Verzeichnis1">
    <w:name w:val="toc 1"/>
    <w:basedOn w:val="Standard"/>
    <w:next w:val="Standard"/>
    <w:autoRedefine/>
    <w:uiPriority w:val="39"/>
    <w:unhideWhenUsed/>
    <w:rsid w:val="00165F52"/>
    <w:pPr>
      <w:tabs>
        <w:tab w:val="right" w:pos="9062"/>
      </w:tabs>
      <w:spacing w:after="100"/>
    </w:pPr>
    <w:rPr>
      <w:b/>
      <w:bCs/>
      <w:noProof/>
    </w:rPr>
  </w:style>
  <w:style w:type="paragraph" w:styleId="Textkrper">
    <w:name w:val="Body Text"/>
    <w:basedOn w:val="Standard"/>
    <w:link w:val="TextkrperZchn"/>
    <w:rsid w:val="00A074FC"/>
    <w:pPr>
      <w:spacing w:before="200" w:after="0"/>
      <w:jc w:val="left"/>
    </w:pPr>
    <w:rPr>
      <w:rFonts w:ascii="Corbel" w:eastAsiaTheme="minorEastAsia" w:hAnsi="Corbel"/>
      <w:color w:val="000000" w:themeColor="text1"/>
      <w:szCs w:val="20"/>
      <w:lang w:val="en-US"/>
    </w:rPr>
  </w:style>
  <w:style w:type="character" w:customStyle="1" w:styleId="TextkrperZchn">
    <w:name w:val="Textkörper Zchn"/>
    <w:basedOn w:val="Absatz-Standardschriftart"/>
    <w:link w:val="Textkrper"/>
    <w:rsid w:val="00A074FC"/>
    <w:rPr>
      <w:rFonts w:ascii="Corbel" w:eastAsiaTheme="minorEastAsia" w:hAnsi="Corbel"/>
      <w:color w:val="000000" w:themeColor="text1"/>
      <w:szCs w:val="20"/>
      <w:lang w:val="en-US"/>
    </w:rPr>
  </w:style>
  <w:style w:type="paragraph" w:customStyle="1" w:styleId="Aufzhlung1-normal">
    <w:name w:val="Aufzählung 1 - normal"/>
    <w:basedOn w:val="Standard"/>
    <w:link w:val="Aufzhlung1-normalZchn"/>
    <w:rsid w:val="00A074FC"/>
    <w:pPr>
      <w:numPr>
        <w:numId w:val="5"/>
      </w:numPr>
      <w:tabs>
        <w:tab w:val="left" w:pos="709"/>
      </w:tabs>
      <w:spacing w:before="120" w:after="0" w:line="260" w:lineRule="exact"/>
      <w:jc w:val="left"/>
    </w:pPr>
    <w:rPr>
      <w:rFonts w:ascii="Arial" w:eastAsia="Times New Roman" w:hAnsi="Arial" w:cs="Times New Roman"/>
      <w:szCs w:val="20"/>
      <w:lang w:eastAsia="de-DE"/>
    </w:rPr>
  </w:style>
  <w:style w:type="character" w:customStyle="1" w:styleId="Aufzhlung1-normalZchn">
    <w:name w:val="Aufzählung 1 - normal Zchn"/>
    <w:link w:val="Aufzhlung1-normal"/>
    <w:rsid w:val="00A074FC"/>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7638">
      <w:bodyDiv w:val="1"/>
      <w:marLeft w:val="0"/>
      <w:marRight w:val="0"/>
      <w:marTop w:val="0"/>
      <w:marBottom w:val="0"/>
      <w:divBdr>
        <w:top w:val="none" w:sz="0" w:space="0" w:color="auto"/>
        <w:left w:val="none" w:sz="0" w:space="0" w:color="auto"/>
        <w:bottom w:val="none" w:sz="0" w:space="0" w:color="auto"/>
        <w:right w:val="none" w:sz="0" w:space="0" w:color="auto"/>
      </w:divBdr>
    </w:div>
    <w:div w:id="1032799922">
      <w:bodyDiv w:val="1"/>
      <w:marLeft w:val="0"/>
      <w:marRight w:val="0"/>
      <w:marTop w:val="0"/>
      <w:marBottom w:val="0"/>
      <w:divBdr>
        <w:top w:val="none" w:sz="0" w:space="0" w:color="auto"/>
        <w:left w:val="none" w:sz="0" w:space="0" w:color="auto"/>
        <w:bottom w:val="none" w:sz="0" w:space="0" w:color="auto"/>
        <w:right w:val="none" w:sz="0" w:space="0" w:color="auto"/>
      </w:divBdr>
    </w:div>
    <w:div w:id="1968706764">
      <w:bodyDiv w:val="1"/>
      <w:marLeft w:val="0"/>
      <w:marRight w:val="0"/>
      <w:marTop w:val="0"/>
      <w:marBottom w:val="0"/>
      <w:divBdr>
        <w:top w:val="none" w:sz="0" w:space="0" w:color="auto"/>
        <w:left w:val="none" w:sz="0" w:space="0" w:color="auto"/>
        <w:bottom w:val="none" w:sz="0" w:space="0" w:color="auto"/>
        <w:right w:val="none" w:sz="0" w:space="0" w:color="auto"/>
      </w:divBdr>
    </w:div>
    <w:div w:id="20553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ckyourfuture.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enutzerdefiniert 1">
      <a:dk1>
        <a:sysClr val="windowText" lastClr="000000"/>
      </a:dk1>
      <a:lt1>
        <a:sysClr val="window" lastClr="FFFFFF"/>
      </a:lt1>
      <a:dk2>
        <a:srgbClr val="44546A"/>
      </a:dk2>
      <a:lt2>
        <a:srgbClr val="E7E6E6"/>
      </a:lt2>
      <a:accent1>
        <a:srgbClr val="6298AD"/>
      </a:accent1>
      <a:accent2>
        <a:srgbClr val="607F33"/>
      </a:accent2>
      <a:accent3>
        <a:srgbClr val="D8AF00"/>
      </a:accent3>
      <a:accent4>
        <a:srgbClr val="0033FF"/>
      </a:accent4>
      <a:accent5>
        <a:srgbClr val="006600"/>
      </a:accent5>
      <a:accent6>
        <a:srgbClr val="FFFF00"/>
      </a:accent6>
      <a:hlink>
        <a:srgbClr val="0563C1"/>
      </a:hlink>
      <a:folHlink>
        <a:srgbClr val="954F72"/>
      </a:folHlink>
    </a:clrScheme>
    <a:fontScheme name="RM_SW">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Reg20</b:Tag>
    <b:SourceType>Report</b:SourceType>
    <b:Guid>{208C53D4-509F-4F5D-8645-967771977314}</b:Guid>
    <b:Title>Regionale Entwicklungs-Strategie 2020+</b:Title>
    <b:Year>2020</b:Year>
    <b:Author>
      <b:Author>
        <b:Corporate>Regionalmanagement Südweststeiermark GmbH</b:Corporate>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0EC47E8A9DDC4A4CA169E3CCB6194DA6" ma:contentTypeVersion="13" ma:contentTypeDescription="Ein neues Dokument erstellen." ma:contentTypeScope="" ma:versionID="9f3c16c672f445338a2a537f01117444">
  <xsd:schema xmlns:xsd="http://www.w3.org/2001/XMLSchema" xmlns:xs="http://www.w3.org/2001/XMLSchema" xmlns:p="http://schemas.microsoft.com/office/2006/metadata/properties" xmlns:ns2="a49efd7c-229a-4f05-9ebb-9592a605b45a" xmlns:ns3="2213a7f2-e92c-4a60-a109-d33dfee29014" targetNamespace="http://schemas.microsoft.com/office/2006/metadata/properties" ma:root="true" ma:fieldsID="706c675616d8c9f9ceab1056d6423c61" ns2:_="" ns3:_="">
    <xsd:import namespace="a49efd7c-229a-4f05-9ebb-9592a605b45a"/>
    <xsd:import namespace="2213a7f2-e92c-4a60-a109-d33dfee29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efd7c-229a-4f05-9ebb-9592a605b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29715a1-6979-4543-b39e-0148385632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3a7f2-e92c-4a60-a109-d33dfee290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19bd271-27b2-4d76-9e91-6e0b9c9e0655}" ma:internalName="TaxCatchAll" ma:showField="CatchAllData" ma:web="2213a7f2-e92c-4a60-a109-d33dfee29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efd7c-229a-4f05-9ebb-9592a605b45a">
      <Terms xmlns="http://schemas.microsoft.com/office/infopath/2007/PartnerControls"/>
    </lcf76f155ced4ddcb4097134ff3c332f>
    <TaxCatchAll xmlns="2213a7f2-e92c-4a60-a109-d33dfee29014" xsi:nil="true"/>
  </documentManagement>
</p:properties>
</file>

<file path=customXml/itemProps1.xml><?xml version="1.0" encoding="utf-8"?>
<ds:datastoreItem xmlns:ds="http://schemas.openxmlformats.org/officeDocument/2006/customXml" ds:itemID="{4C50DCE2-F89B-41AC-A5E7-3524CFCD9660}">
  <ds:schemaRefs>
    <ds:schemaRef ds:uri="http://schemas.microsoft.com/sharepoint/v3/contenttype/forms"/>
  </ds:schemaRefs>
</ds:datastoreItem>
</file>

<file path=customXml/itemProps2.xml><?xml version="1.0" encoding="utf-8"?>
<ds:datastoreItem xmlns:ds="http://schemas.openxmlformats.org/officeDocument/2006/customXml" ds:itemID="{28976D35-6660-47D4-87B8-8AD31C3274C8}">
  <ds:schemaRefs>
    <ds:schemaRef ds:uri="http://schemas.openxmlformats.org/officeDocument/2006/bibliography"/>
  </ds:schemaRefs>
</ds:datastoreItem>
</file>

<file path=customXml/itemProps3.xml><?xml version="1.0" encoding="utf-8"?>
<ds:datastoreItem xmlns:ds="http://schemas.openxmlformats.org/officeDocument/2006/customXml" ds:itemID="{5908110F-C3CF-44DB-B8DF-F3E9B1E8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efd7c-229a-4f05-9ebb-9592a605b45a"/>
    <ds:schemaRef ds:uri="2213a7f2-e92c-4a60-a109-d33dfee2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A737B-6B32-4799-BEBD-719FA738A0D3}">
  <ds:schemaRefs>
    <ds:schemaRef ds:uri="http://schemas.microsoft.com/office/2006/metadata/properties"/>
    <ds:schemaRef ds:uri="http://schemas.microsoft.com/office/infopath/2007/PartnerControls"/>
    <ds:schemaRef ds:uri="a49efd7c-229a-4f05-9ebb-9592a605b45a"/>
    <ds:schemaRef ds:uri="2213a7f2-e92c-4a60-a109-d33dfee290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4761</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Elsneg</dc:creator>
  <cp:keywords/>
  <dc:description/>
  <cp:lastModifiedBy>Verena Aitzetmüller</cp:lastModifiedBy>
  <cp:revision>119</cp:revision>
  <cp:lastPrinted>2025-05-20T05:18:00Z</cp:lastPrinted>
  <dcterms:created xsi:type="dcterms:W3CDTF">2025-07-14T23:48:00Z</dcterms:created>
  <dcterms:modified xsi:type="dcterms:W3CDTF">2025-10-10T14:05:00Z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0x0101000EC47E8A9DDC4A4CA169E3CCB6194DA6</vt:lpwstr>
  </property>
  <property fmtid="{D5CDD505-2E9C-101B-9397-08002B2CF9AE}" pid="3" name="MediaServiceImageTags">
    <vt:lpwstr/>
  </property>
</Properties>
</file>